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30A" w:rsidRDefault="005E130A" w:rsidP="000748D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LAMPIRAN</w:t>
      </w: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2106752" behindDoc="0" locked="0" layoutInCell="1" allowOverlap="1">
            <wp:simplePos x="0" y="0"/>
            <wp:positionH relativeFrom="column">
              <wp:posOffset>-19094</wp:posOffset>
            </wp:positionH>
            <wp:positionV relativeFrom="paragraph">
              <wp:posOffset>236795</wp:posOffset>
            </wp:positionV>
            <wp:extent cx="5347248" cy="7570381"/>
            <wp:effectExtent l="19050" t="0" r="5802" b="0"/>
            <wp:wrapNone/>
            <wp:docPr id="38" name="Picture 37" descr="KUISIONER PANELIS Adhella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ISIONER PANELIS Adhella-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9000" cy="7572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4316">
        <w:rPr>
          <w:rFonts w:ascii="Times New Roman" w:hAnsi="Times New Roman" w:cs="Times New Roman"/>
          <w:b/>
          <w:sz w:val="24"/>
        </w:rPr>
        <w:t>Lampiran 1</w:t>
      </w:r>
      <w:r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/>
          <w:i/>
          <w:sz w:val="24"/>
        </w:rPr>
        <w:t>Informed Consent</w:t>
      </w:r>
      <w:r>
        <w:rPr>
          <w:rFonts w:ascii="Times New Roman" w:hAnsi="Times New Roman" w:cs="Times New Roman"/>
          <w:b/>
          <w:sz w:val="24"/>
        </w:rPr>
        <w:t xml:space="preserve"> dan Formulir Uji Organoleptik</w:t>
      </w: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noProof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noProof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noProof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anchor distT="0" distB="0" distL="114300" distR="114300" simplePos="0" relativeHeight="2521057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16510</wp:posOffset>
            </wp:positionV>
            <wp:extent cx="5734050" cy="8115300"/>
            <wp:effectExtent l="19050" t="0" r="0" b="0"/>
            <wp:wrapNone/>
            <wp:docPr id="37" name="Picture 36" descr="KUISIONER PANELIS Adhella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ISIONER PANELIS Adhella-0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>
            <wp:extent cx="5732145" cy="8106410"/>
            <wp:effectExtent l="19050" t="0" r="1905" b="0"/>
            <wp:docPr id="39" name="Picture 38" descr="KUISIONER PANELIS Adhella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ISIONER PANELIS Adhella-09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>
            <wp:extent cx="5732145" cy="8106410"/>
            <wp:effectExtent l="19050" t="0" r="1905" b="0"/>
            <wp:docPr id="40" name="Picture 39" descr="KUISIONER PANELIS Adhell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ISIONER PANELIS Adhella-1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>
            <wp:extent cx="5732145" cy="8106410"/>
            <wp:effectExtent l="19050" t="0" r="1905" b="0"/>
            <wp:docPr id="41" name="Picture 40" descr="KUISIONER PANELIS Adhell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ISIONER PANELIS Adhella-1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Pr="002F4316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Lampiran 2.</w:t>
      </w:r>
      <w:r w:rsidRPr="002F4316">
        <w:rPr>
          <w:rFonts w:ascii="Times New Roman" w:hAnsi="Times New Roman" w:cs="Times New Roman"/>
          <w:b/>
          <w:sz w:val="24"/>
        </w:rPr>
        <w:t xml:space="preserve"> Hasil Output </w:t>
      </w:r>
      <w:r>
        <w:rPr>
          <w:rFonts w:ascii="Times New Roman" w:hAnsi="Times New Roman" w:cs="Times New Roman"/>
          <w:b/>
          <w:sz w:val="24"/>
        </w:rPr>
        <w:t xml:space="preserve">SPP Uji </w:t>
      </w:r>
      <w:r w:rsidRPr="002F4316">
        <w:rPr>
          <w:rFonts w:ascii="Times New Roman" w:hAnsi="Times New Roman" w:cs="Times New Roman"/>
          <w:b/>
          <w:sz w:val="24"/>
        </w:rPr>
        <w:t>Hedoni</w:t>
      </w:r>
      <w:r>
        <w:rPr>
          <w:rFonts w:ascii="Times New Roman" w:hAnsi="Times New Roman" w:cs="Times New Roman"/>
          <w:b/>
          <w:sz w:val="24"/>
        </w:rPr>
        <w:t xml:space="preserve">k Panelis Konsumen </w:t>
      </w:r>
    </w:p>
    <w:p w:rsidR="005E130A" w:rsidRDefault="005E130A" w:rsidP="005E130A">
      <w:pPr>
        <w:jc w:val="center"/>
        <w:rPr>
          <w:b/>
        </w:rPr>
      </w:pPr>
      <w:r w:rsidRPr="00377948">
        <w:rPr>
          <w:b/>
          <w:noProof/>
        </w:rPr>
        <w:drawing>
          <wp:inline distT="0" distB="0" distL="0" distR="0">
            <wp:extent cx="5400675" cy="3888486"/>
            <wp:effectExtent l="19050" t="0" r="9525" b="0"/>
            <wp:docPr id="55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888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E1C47">
        <w:rPr>
          <w:b/>
          <w:noProof/>
        </w:rPr>
        <w:drawing>
          <wp:inline distT="0" distB="0" distL="0" distR="0">
            <wp:extent cx="5400675" cy="3020453"/>
            <wp:effectExtent l="19050" t="0" r="9525" b="0"/>
            <wp:docPr id="5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20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30A" w:rsidRDefault="005E130A" w:rsidP="005E130A">
      <w:pPr>
        <w:jc w:val="center"/>
        <w:rPr>
          <w:b/>
        </w:rPr>
      </w:pPr>
    </w:p>
    <w:p w:rsidR="005E130A" w:rsidRDefault="005E130A" w:rsidP="005E130A">
      <w:pPr>
        <w:rPr>
          <w:b/>
        </w:rPr>
      </w:pPr>
    </w:p>
    <w:p w:rsidR="005E130A" w:rsidRDefault="005E130A" w:rsidP="005E130A">
      <w:pPr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2078080" behindDoc="0" locked="0" layoutInCell="1" allowOverlap="1">
            <wp:simplePos x="0" y="0"/>
            <wp:positionH relativeFrom="column">
              <wp:posOffset>2974901</wp:posOffset>
            </wp:positionH>
            <wp:positionV relativeFrom="paragraph">
              <wp:posOffset>223283</wp:posOffset>
            </wp:positionV>
            <wp:extent cx="2862373" cy="1594884"/>
            <wp:effectExtent l="19050" t="0" r="0" b="0"/>
            <wp:wrapNone/>
            <wp:docPr id="20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62373" cy="159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2082176" behindDoc="0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244475</wp:posOffset>
            </wp:positionV>
            <wp:extent cx="2863215" cy="1626235"/>
            <wp:effectExtent l="19050" t="0" r="0" b="0"/>
            <wp:wrapNone/>
            <wp:docPr id="19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63215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130A" w:rsidRDefault="005E130A" w:rsidP="005E130A">
      <w:pPr>
        <w:rPr>
          <w:b/>
        </w:rPr>
      </w:pPr>
    </w:p>
    <w:p w:rsidR="005E130A" w:rsidRDefault="005E130A" w:rsidP="005E130A">
      <w:pPr>
        <w:rPr>
          <w:b/>
        </w:rPr>
      </w:pPr>
    </w:p>
    <w:p w:rsidR="005E130A" w:rsidRDefault="005E130A" w:rsidP="005E130A">
      <w:pPr>
        <w:rPr>
          <w:b/>
        </w:rPr>
      </w:pPr>
    </w:p>
    <w:p w:rsidR="005E130A" w:rsidRDefault="005E130A" w:rsidP="005E130A">
      <w:pPr>
        <w:rPr>
          <w:b/>
        </w:rPr>
      </w:pPr>
    </w:p>
    <w:p w:rsidR="005E130A" w:rsidRDefault="005E130A" w:rsidP="005E130A">
      <w:pPr>
        <w:rPr>
          <w:b/>
        </w:rPr>
      </w:pPr>
    </w:p>
    <w:p w:rsidR="005E130A" w:rsidRDefault="005E130A" w:rsidP="005E130A">
      <w:pPr>
        <w:rPr>
          <w:b/>
        </w:rPr>
      </w:pPr>
    </w:p>
    <w:p w:rsidR="005E130A" w:rsidRDefault="005E130A" w:rsidP="005E130A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2079104" behindDoc="0" locked="0" layoutInCell="1" allowOverlap="1">
            <wp:simplePos x="0" y="0"/>
            <wp:positionH relativeFrom="column">
              <wp:posOffset>2904140</wp:posOffset>
            </wp:positionH>
            <wp:positionV relativeFrom="paragraph">
              <wp:posOffset>130941</wp:posOffset>
            </wp:positionV>
            <wp:extent cx="2897571" cy="1639614"/>
            <wp:effectExtent l="19050" t="0" r="0" b="0"/>
            <wp:wrapNone/>
            <wp:docPr id="22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97571" cy="1639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2080128" behindDoc="0" locked="0" layoutInCell="1" allowOverlap="1">
            <wp:simplePos x="0" y="0"/>
            <wp:positionH relativeFrom="column">
              <wp:posOffset>-75543</wp:posOffset>
            </wp:positionH>
            <wp:positionV relativeFrom="paragraph">
              <wp:posOffset>115176</wp:posOffset>
            </wp:positionV>
            <wp:extent cx="2866040" cy="1655380"/>
            <wp:effectExtent l="19050" t="0" r="0" b="0"/>
            <wp:wrapNone/>
            <wp:docPr id="21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66040" cy="165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130A" w:rsidRDefault="005E130A" w:rsidP="005E130A">
      <w:pPr>
        <w:rPr>
          <w:b/>
        </w:rPr>
      </w:pPr>
    </w:p>
    <w:p w:rsidR="005E130A" w:rsidRDefault="005E130A" w:rsidP="005E130A">
      <w:pPr>
        <w:rPr>
          <w:b/>
        </w:rPr>
      </w:pPr>
    </w:p>
    <w:p w:rsidR="005E130A" w:rsidRDefault="005E130A" w:rsidP="005E130A">
      <w:pPr>
        <w:rPr>
          <w:b/>
        </w:rPr>
      </w:pPr>
    </w:p>
    <w:p w:rsidR="005E130A" w:rsidRDefault="005E130A" w:rsidP="005E130A">
      <w:pPr>
        <w:rPr>
          <w:b/>
        </w:rPr>
      </w:pPr>
    </w:p>
    <w:p w:rsidR="005E130A" w:rsidRDefault="005E130A" w:rsidP="005E130A">
      <w:pPr>
        <w:rPr>
          <w:b/>
        </w:rPr>
      </w:pPr>
    </w:p>
    <w:p w:rsidR="005E130A" w:rsidRPr="005E130A" w:rsidRDefault="005E130A" w:rsidP="005E130A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2081152" behindDoc="0" locked="0" layoutInCell="1" allowOverlap="1">
            <wp:simplePos x="0" y="0"/>
            <wp:positionH relativeFrom="column">
              <wp:posOffset>1422181</wp:posOffset>
            </wp:positionH>
            <wp:positionV relativeFrom="paragraph">
              <wp:posOffset>288312</wp:posOffset>
            </wp:positionV>
            <wp:extent cx="2802978" cy="1702676"/>
            <wp:effectExtent l="19050" t="0" r="0" b="0"/>
            <wp:wrapNone/>
            <wp:docPr id="24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02978" cy="1702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130A" w:rsidRDefault="005E130A" w:rsidP="005E130A">
      <w:pPr>
        <w:jc w:val="center"/>
        <w:rPr>
          <w:b/>
          <w:sz w:val="24"/>
          <w:highlight w:val="yellow"/>
        </w:rPr>
      </w:pPr>
    </w:p>
    <w:p w:rsidR="005E130A" w:rsidRDefault="005E130A" w:rsidP="005E130A">
      <w:pPr>
        <w:jc w:val="center"/>
        <w:rPr>
          <w:b/>
          <w:sz w:val="24"/>
          <w:highlight w:val="yellow"/>
        </w:rPr>
      </w:pPr>
    </w:p>
    <w:p w:rsidR="005E130A" w:rsidRDefault="005E130A" w:rsidP="005E130A">
      <w:pPr>
        <w:jc w:val="center"/>
        <w:rPr>
          <w:b/>
          <w:sz w:val="24"/>
          <w:highlight w:val="yellow"/>
        </w:rPr>
      </w:pPr>
    </w:p>
    <w:p w:rsidR="005E130A" w:rsidRDefault="005E130A" w:rsidP="005E130A">
      <w:pPr>
        <w:jc w:val="center"/>
        <w:rPr>
          <w:b/>
          <w:sz w:val="24"/>
          <w:highlight w:val="yellow"/>
        </w:rPr>
      </w:pPr>
    </w:p>
    <w:p w:rsidR="005E130A" w:rsidRDefault="005E130A" w:rsidP="005E130A">
      <w:pPr>
        <w:jc w:val="center"/>
        <w:rPr>
          <w:b/>
          <w:sz w:val="24"/>
          <w:highlight w:val="yellow"/>
        </w:rPr>
      </w:pPr>
    </w:p>
    <w:p w:rsidR="005E130A" w:rsidRDefault="005E130A" w:rsidP="005E130A">
      <w:pPr>
        <w:jc w:val="center"/>
        <w:rPr>
          <w:b/>
          <w:sz w:val="24"/>
          <w:highlight w:val="yellow"/>
        </w:rPr>
      </w:pPr>
    </w:p>
    <w:p w:rsidR="005E130A" w:rsidRDefault="005E130A" w:rsidP="005E130A">
      <w:pPr>
        <w:jc w:val="center"/>
        <w:rPr>
          <w:b/>
          <w:sz w:val="24"/>
          <w:highlight w:val="yellow"/>
        </w:rPr>
      </w:pPr>
    </w:p>
    <w:p w:rsidR="005E130A" w:rsidRDefault="005E130A" w:rsidP="005E130A">
      <w:pPr>
        <w:jc w:val="center"/>
        <w:rPr>
          <w:b/>
          <w:sz w:val="24"/>
          <w:highlight w:val="yellow"/>
        </w:rPr>
      </w:pPr>
    </w:p>
    <w:p w:rsidR="005E130A" w:rsidRDefault="005E130A" w:rsidP="005E130A">
      <w:pPr>
        <w:jc w:val="center"/>
        <w:rPr>
          <w:b/>
          <w:sz w:val="24"/>
          <w:highlight w:val="yellow"/>
        </w:rPr>
      </w:pPr>
    </w:p>
    <w:p w:rsidR="005E130A" w:rsidRDefault="005E130A" w:rsidP="005E130A">
      <w:pPr>
        <w:jc w:val="center"/>
        <w:rPr>
          <w:b/>
          <w:sz w:val="24"/>
          <w:highlight w:val="yellow"/>
        </w:rPr>
      </w:pPr>
    </w:p>
    <w:p w:rsidR="005E130A" w:rsidRDefault="005E130A" w:rsidP="005E130A">
      <w:pPr>
        <w:jc w:val="center"/>
        <w:rPr>
          <w:b/>
          <w:sz w:val="24"/>
          <w:highlight w:val="yellow"/>
        </w:rPr>
      </w:pPr>
    </w:p>
    <w:p w:rsidR="005E130A" w:rsidRDefault="005E130A" w:rsidP="005E130A">
      <w:pPr>
        <w:jc w:val="center"/>
        <w:rPr>
          <w:b/>
          <w:sz w:val="24"/>
          <w:highlight w:val="yellow"/>
        </w:rPr>
      </w:pPr>
    </w:p>
    <w:p w:rsidR="005E130A" w:rsidRDefault="005E130A" w:rsidP="005E130A">
      <w:pPr>
        <w:jc w:val="center"/>
        <w:rPr>
          <w:b/>
          <w:sz w:val="24"/>
          <w:highlight w:val="yellow"/>
        </w:rPr>
      </w:pPr>
    </w:p>
    <w:p w:rsidR="005E130A" w:rsidRDefault="005E130A" w:rsidP="005E130A">
      <w:pPr>
        <w:jc w:val="center"/>
        <w:rPr>
          <w:b/>
          <w:sz w:val="24"/>
          <w:highlight w:val="yellow"/>
        </w:rPr>
      </w:pPr>
    </w:p>
    <w:p w:rsidR="005E130A" w:rsidRPr="002F4316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Lampiran 3.</w:t>
      </w:r>
      <w:r w:rsidRPr="002F4316">
        <w:rPr>
          <w:rFonts w:ascii="Times New Roman" w:hAnsi="Times New Roman" w:cs="Times New Roman"/>
          <w:b/>
          <w:sz w:val="24"/>
        </w:rPr>
        <w:t xml:space="preserve"> Hasil </w:t>
      </w:r>
      <w:r>
        <w:rPr>
          <w:rFonts w:ascii="Times New Roman" w:hAnsi="Times New Roman" w:cs="Times New Roman"/>
          <w:b/>
          <w:sz w:val="24"/>
        </w:rPr>
        <w:t>Analisis Kandungan Gizi</w:t>
      </w:r>
    </w:p>
    <w:p w:rsidR="005E130A" w:rsidRDefault="005E130A" w:rsidP="005E130A">
      <w:pPr>
        <w:rPr>
          <w:b/>
          <w:sz w:val="24"/>
        </w:rPr>
      </w:pPr>
      <w:r w:rsidRPr="002F3A8B">
        <w:rPr>
          <w:b/>
          <w:noProof/>
          <w:sz w:val="24"/>
        </w:rPr>
        <w:drawing>
          <wp:inline distT="0" distB="0" distL="0" distR="0">
            <wp:extent cx="4915557" cy="4130566"/>
            <wp:effectExtent l="19050" t="0" r="0" b="0"/>
            <wp:docPr id="57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944" cy="4135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F3A8B">
        <w:rPr>
          <w:b/>
          <w:noProof/>
          <w:sz w:val="24"/>
        </w:rPr>
        <w:drawing>
          <wp:inline distT="0" distB="0" distL="0" distR="0">
            <wp:extent cx="5274945" cy="3277210"/>
            <wp:effectExtent l="19050" t="0" r="1905" b="0"/>
            <wp:docPr id="56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9793" cy="328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30A" w:rsidRDefault="005E130A" w:rsidP="005E130A">
      <w:pPr>
        <w:jc w:val="center"/>
        <w:rPr>
          <w:b/>
          <w:sz w:val="24"/>
        </w:rPr>
      </w:pPr>
    </w:p>
    <w:p w:rsidR="005E130A" w:rsidRDefault="005E130A" w:rsidP="005E130A">
      <w:pPr>
        <w:jc w:val="center"/>
        <w:rPr>
          <w:b/>
          <w:sz w:val="24"/>
        </w:rPr>
      </w:pPr>
      <w:r>
        <w:rPr>
          <w:b/>
          <w:noProof/>
          <w:sz w:val="24"/>
        </w:rPr>
        <w:lastRenderedPageBreak/>
        <w:drawing>
          <wp:anchor distT="0" distB="0" distL="114300" distR="114300" simplePos="0" relativeHeight="252084224" behindDoc="0" locked="0" layoutInCell="1" allowOverlap="1">
            <wp:simplePos x="0" y="0"/>
            <wp:positionH relativeFrom="column">
              <wp:posOffset>3054858</wp:posOffset>
            </wp:positionH>
            <wp:positionV relativeFrom="paragraph">
              <wp:posOffset>-7315</wp:posOffset>
            </wp:positionV>
            <wp:extent cx="3111856" cy="1975104"/>
            <wp:effectExtent l="19050" t="0" r="0" b="0"/>
            <wp:wrapNone/>
            <wp:docPr id="29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11856" cy="1975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2083200" behindDoc="0" locked="0" layoutInCell="1" allowOverlap="1">
            <wp:simplePos x="0" y="0"/>
            <wp:positionH relativeFrom="column">
              <wp:posOffset>-354025</wp:posOffset>
            </wp:positionH>
            <wp:positionV relativeFrom="paragraph">
              <wp:posOffset>-21946</wp:posOffset>
            </wp:positionV>
            <wp:extent cx="3396915" cy="2011680"/>
            <wp:effectExtent l="19050" t="0" r="0" b="0"/>
            <wp:wrapNone/>
            <wp:docPr id="28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96615" cy="2011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130A" w:rsidRDefault="005E130A" w:rsidP="005E130A">
      <w:pPr>
        <w:jc w:val="center"/>
        <w:rPr>
          <w:b/>
          <w:sz w:val="24"/>
        </w:rPr>
      </w:pPr>
    </w:p>
    <w:p w:rsidR="005E130A" w:rsidRDefault="005E130A" w:rsidP="005E130A">
      <w:pPr>
        <w:jc w:val="center"/>
        <w:rPr>
          <w:b/>
          <w:sz w:val="24"/>
        </w:rPr>
      </w:pPr>
    </w:p>
    <w:p w:rsidR="005E130A" w:rsidRDefault="005E130A" w:rsidP="005E130A">
      <w:pPr>
        <w:jc w:val="center"/>
        <w:rPr>
          <w:b/>
          <w:sz w:val="24"/>
        </w:rPr>
      </w:pPr>
    </w:p>
    <w:p w:rsidR="005E130A" w:rsidRDefault="005E130A" w:rsidP="005E130A">
      <w:pPr>
        <w:jc w:val="center"/>
        <w:rPr>
          <w:b/>
          <w:sz w:val="24"/>
        </w:rPr>
      </w:pPr>
    </w:p>
    <w:p w:rsidR="005E130A" w:rsidRDefault="005E130A" w:rsidP="005E130A">
      <w:pPr>
        <w:jc w:val="center"/>
        <w:rPr>
          <w:b/>
          <w:sz w:val="24"/>
        </w:rPr>
      </w:pPr>
    </w:p>
    <w:p w:rsidR="005E130A" w:rsidRDefault="005E130A" w:rsidP="005E130A">
      <w:pPr>
        <w:jc w:val="center"/>
        <w:rPr>
          <w:b/>
          <w:sz w:val="24"/>
        </w:rPr>
      </w:pPr>
    </w:p>
    <w:p w:rsidR="005E130A" w:rsidRDefault="005E130A" w:rsidP="005E130A">
      <w:pPr>
        <w:jc w:val="center"/>
        <w:rPr>
          <w:b/>
          <w:noProof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2086272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307340</wp:posOffset>
            </wp:positionV>
            <wp:extent cx="3192145" cy="1885950"/>
            <wp:effectExtent l="19050" t="0" r="8255" b="0"/>
            <wp:wrapNone/>
            <wp:docPr id="31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9214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130A" w:rsidRDefault="005E130A" w:rsidP="005E130A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2085248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307340</wp:posOffset>
            </wp:positionV>
            <wp:extent cx="3390900" cy="1905000"/>
            <wp:effectExtent l="19050" t="0" r="0" b="0"/>
            <wp:wrapNone/>
            <wp:docPr id="30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5520">
        <w:rPr>
          <w:b/>
          <w:sz w:val="24"/>
        </w:rPr>
        <w:t xml:space="preserve"> </w:t>
      </w:r>
    </w:p>
    <w:p w:rsidR="005E130A" w:rsidRDefault="005E130A" w:rsidP="005E130A">
      <w:pPr>
        <w:jc w:val="left"/>
        <w:rPr>
          <w:b/>
        </w:rPr>
      </w:pPr>
      <w:r>
        <w:rPr>
          <w:b/>
          <w:noProof/>
        </w:rPr>
        <w:drawing>
          <wp:anchor distT="0" distB="0" distL="114300" distR="114300" simplePos="0" relativeHeight="252088320" behindDoc="0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2517140</wp:posOffset>
            </wp:positionV>
            <wp:extent cx="3409950" cy="2019300"/>
            <wp:effectExtent l="19050" t="0" r="0" b="0"/>
            <wp:wrapNone/>
            <wp:docPr id="33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208729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2498090</wp:posOffset>
            </wp:positionV>
            <wp:extent cx="3390900" cy="2038350"/>
            <wp:effectExtent l="19050" t="0" r="0" b="0"/>
            <wp:wrapNone/>
            <wp:docPr id="32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p w:rsidR="005E130A" w:rsidRDefault="005E130A" w:rsidP="005E130A">
      <w:pPr>
        <w:jc w:val="left"/>
        <w:rPr>
          <w:b/>
        </w:rPr>
      </w:pPr>
    </w:p>
    <w:p w:rsidR="005E130A" w:rsidRDefault="005E130A" w:rsidP="005E130A">
      <w:pPr>
        <w:jc w:val="left"/>
        <w:rPr>
          <w:b/>
        </w:rPr>
      </w:pPr>
    </w:p>
    <w:p w:rsidR="005E130A" w:rsidRDefault="005E130A" w:rsidP="005E130A">
      <w:pPr>
        <w:jc w:val="left"/>
        <w:rPr>
          <w:b/>
        </w:rPr>
      </w:pPr>
    </w:p>
    <w:p w:rsidR="005E130A" w:rsidRDefault="005E130A" w:rsidP="005E130A">
      <w:pPr>
        <w:jc w:val="left"/>
        <w:rPr>
          <w:b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Lampiran 4. </w:t>
      </w:r>
      <w:r w:rsidRPr="002F4316">
        <w:rPr>
          <w:rFonts w:ascii="Times New Roman" w:hAnsi="Times New Roman" w:cs="Times New Roman"/>
          <w:b/>
          <w:sz w:val="24"/>
        </w:rPr>
        <w:t>Hasil</w:t>
      </w:r>
      <w:r>
        <w:rPr>
          <w:rFonts w:ascii="Times New Roman" w:hAnsi="Times New Roman" w:cs="Times New Roman"/>
          <w:b/>
          <w:sz w:val="24"/>
        </w:rPr>
        <w:t xml:space="preserve"> Analisis Uji Viskositas dan TPC</w:t>
      </w:r>
    </w:p>
    <w:p w:rsidR="005E130A" w:rsidRDefault="00813C29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2109824" behindDoc="0" locked="0" layoutInCell="1" allowOverlap="1">
            <wp:simplePos x="0" y="0"/>
            <wp:positionH relativeFrom="column">
              <wp:posOffset>-229870</wp:posOffset>
            </wp:positionH>
            <wp:positionV relativeFrom="paragraph">
              <wp:posOffset>1866900</wp:posOffset>
            </wp:positionV>
            <wp:extent cx="3020695" cy="1377315"/>
            <wp:effectExtent l="19050" t="0" r="8255" b="0"/>
            <wp:wrapTopAndBottom/>
            <wp:docPr id="18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20695" cy="137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76D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2110848" behindDoc="0" locked="0" layoutInCell="1" allowOverlap="1">
            <wp:simplePos x="0" y="0"/>
            <wp:positionH relativeFrom="column">
              <wp:posOffset>2940685</wp:posOffset>
            </wp:positionH>
            <wp:positionV relativeFrom="paragraph">
              <wp:posOffset>1866900</wp:posOffset>
            </wp:positionV>
            <wp:extent cx="2933065" cy="1448435"/>
            <wp:effectExtent l="19050" t="0" r="635" b="0"/>
            <wp:wrapThrough wrapText="bothSides">
              <wp:wrapPolygon edited="0">
                <wp:start x="-140" y="0"/>
                <wp:lineTo x="-140" y="21306"/>
                <wp:lineTo x="21605" y="21306"/>
                <wp:lineTo x="21605" y="0"/>
                <wp:lineTo x="-140" y="0"/>
              </wp:wrapPolygon>
            </wp:wrapThrough>
            <wp:docPr id="1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76D" w:rsidRPr="00ED476D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4992337" cy="1330037"/>
            <wp:effectExtent l="19050" t="0" r="0" b="0"/>
            <wp:docPr id="1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396" cy="1330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ED476D">
      <w:pPr>
        <w:jc w:val="center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center"/>
        <w:rPr>
          <w:rFonts w:ascii="Times New Roman" w:hAnsi="Times New Roman" w:cs="Times New Roman"/>
          <w:b/>
          <w:sz w:val="24"/>
        </w:rPr>
      </w:pPr>
    </w:p>
    <w:p w:rsidR="00ED476D" w:rsidRDefault="00813C29" w:rsidP="005E130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2111872" behindDoc="0" locked="0" layoutInCell="1" allowOverlap="1">
            <wp:simplePos x="0" y="0"/>
            <wp:positionH relativeFrom="column">
              <wp:posOffset>-348615</wp:posOffset>
            </wp:positionH>
            <wp:positionV relativeFrom="paragraph">
              <wp:posOffset>227965</wp:posOffset>
            </wp:positionV>
            <wp:extent cx="3222625" cy="1412875"/>
            <wp:effectExtent l="19050" t="0" r="0" b="0"/>
            <wp:wrapThrough wrapText="bothSides">
              <wp:wrapPolygon edited="0">
                <wp:start x="-128" y="0"/>
                <wp:lineTo x="-128" y="21260"/>
                <wp:lineTo x="21579" y="21260"/>
                <wp:lineTo x="21579" y="0"/>
                <wp:lineTo x="-128" y="0"/>
              </wp:wrapPolygon>
            </wp:wrapThrough>
            <wp:docPr id="2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25" cy="141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130A" w:rsidRPr="002F4316" w:rsidRDefault="00813C29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2112896" behindDoc="0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90170</wp:posOffset>
            </wp:positionV>
            <wp:extent cx="1800225" cy="1781175"/>
            <wp:effectExtent l="19050" t="0" r="9525" b="0"/>
            <wp:wrapThrough wrapText="bothSides">
              <wp:wrapPolygon edited="0">
                <wp:start x="-229" y="0"/>
                <wp:lineTo x="-229" y="21484"/>
                <wp:lineTo x="21714" y="21484"/>
                <wp:lineTo x="21714" y="0"/>
                <wp:lineTo x="-229" y="0"/>
              </wp:wrapPolygon>
            </wp:wrapThrough>
            <wp:docPr id="51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130A" w:rsidRDefault="005E130A" w:rsidP="005E130A">
      <w:pPr>
        <w:jc w:val="left"/>
        <w:rPr>
          <w:b/>
        </w:rPr>
      </w:pPr>
      <w:r>
        <w:rPr>
          <w:b/>
        </w:rPr>
        <w:br/>
      </w:r>
      <w:r>
        <w:rPr>
          <w:b/>
        </w:rPr>
        <w:br/>
      </w: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ED476D" w:rsidRDefault="00ED476D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ED476D" w:rsidRDefault="00ED476D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ED476D" w:rsidRDefault="00ED476D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ED476D" w:rsidRDefault="00ED476D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ED476D" w:rsidRDefault="00ED476D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ED476D" w:rsidRDefault="00ED476D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ED476D" w:rsidRDefault="00ED476D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ED476D" w:rsidRDefault="00ED476D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813C29" w:rsidRDefault="00813C29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Pr="009272F0" w:rsidRDefault="005E130A" w:rsidP="005E130A">
      <w:pPr>
        <w:jc w:val="left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Lampiran 5. Dokumentasi Bahan-bahan </w:t>
      </w:r>
      <w:r>
        <w:rPr>
          <w:rFonts w:ascii="Times New Roman" w:hAnsi="Times New Roman" w:cs="Times New Roman"/>
          <w:b/>
          <w:i/>
          <w:sz w:val="24"/>
        </w:rPr>
        <w:t xml:space="preserve">UB-Soy Milk </w:t>
      </w: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2093440" behindDoc="0" locked="0" layoutInCell="1" allowOverlap="1">
            <wp:simplePos x="0" y="0"/>
            <wp:positionH relativeFrom="column">
              <wp:posOffset>1130935</wp:posOffset>
            </wp:positionH>
            <wp:positionV relativeFrom="paragraph">
              <wp:posOffset>3080385</wp:posOffset>
            </wp:positionV>
            <wp:extent cx="1590040" cy="1294765"/>
            <wp:effectExtent l="19050" t="0" r="0" b="0"/>
            <wp:wrapNone/>
            <wp:docPr id="15" name="Picture 7" descr="IMG_0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70.JPG"/>
                    <pic:cNvPicPr/>
                  </pic:nvPicPr>
                  <pic:blipFill>
                    <a:blip r:embed="rId33" cstate="print"/>
                    <a:srcRect l="10919" r="6716"/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2089344" behindDoc="0" locked="0" layoutInCell="1" allowOverlap="1">
            <wp:simplePos x="0" y="0"/>
            <wp:positionH relativeFrom="column">
              <wp:posOffset>1108710</wp:posOffset>
            </wp:positionH>
            <wp:positionV relativeFrom="paragraph">
              <wp:posOffset>81280</wp:posOffset>
            </wp:positionV>
            <wp:extent cx="1641475" cy="1309370"/>
            <wp:effectExtent l="19050" t="0" r="0" b="0"/>
            <wp:wrapNone/>
            <wp:docPr id="23" name="Picture 3" descr="IMG_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39.JPG"/>
                    <pic:cNvPicPr/>
                  </pic:nvPicPr>
                  <pic:blipFill>
                    <a:blip r:embed="rId34" cstate="print"/>
                    <a:srcRect l="15726"/>
                    <a:stretch>
                      <a:fillRect/>
                    </a:stretch>
                  </pic:blipFill>
                  <pic:spPr>
                    <a:xfrm>
                      <a:off x="0" y="0"/>
                      <a:ext cx="1641475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2090368" behindDoc="0" locked="0" layoutInCell="1" allowOverlap="1">
            <wp:simplePos x="0" y="0"/>
            <wp:positionH relativeFrom="column">
              <wp:posOffset>3010967</wp:posOffset>
            </wp:positionH>
            <wp:positionV relativeFrom="paragraph">
              <wp:posOffset>81737</wp:posOffset>
            </wp:positionV>
            <wp:extent cx="1663446" cy="1309421"/>
            <wp:effectExtent l="19050" t="0" r="0" b="0"/>
            <wp:wrapNone/>
            <wp:docPr id="25" name="Picture 4" descr="IMG_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49.JPG"/>
                    <pic:cNvPicPr/>
                  </pic:nvPicPr>
                  <pic:blipFill>
                    <a:blip r:embed="rId35" cstate="print"/>
                    <a:srcRect l="5539" r="9556"/>
                    <a:stretch>
                      <a:fillRect/>
                    </a:stretch>
                  </pic:blipFill>
                  <pic:spPr>
                    <a:xfrm>
                      <a:off x="0" y="0"/>
                      <a:ext cx="1663446" cy="1309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600A" w:rsidRPr="0052600A">
        <w:rPr>
          <w:rFonts w:ascii="Times New Roman" w:hAnsi="Times New Roman" w:cs="Times New Roman"/>
          <w:b/>
          <w:noProof/>
        </w:rPr>
        <w:pict>
          <v:rect id="_x0000_s1310" style="position:absolute;margin-left:82.9pt;margin-top:237.05pt;width:137.9pt;height:112.7pt;z-index:252072960;mso-position-horizontal-relative:text;mso-position-vertical-relative:text"/>
        </w:pict>
      </w:r>
      <w:r w:rsidR="0052600A" w:rsidRPr="0052600A">
        <w:rPr>
          <w:b/>
          <w:noProof/>
        </w:rPr>
        <w:pict>
          <v:rect id="_x0000_s1314" style="position:absolute;margin-left:233.35pt;margin-top:1.7pt;width:137.9pt;height:112.7pt;z-index:252077056;mso-position-horizontal-relative:text;mso-position-vertical-relative:text"/>
        </w:pict>
      </w:r>
      <w:r w:rsidR="0052600A" w:rsidRPr="0052600A">
        <w:rPr>
          <w:b/>
          <w:noProof/>
        </w:rPr>
        <w:pict>
          <v:rect id="_x0000_s1313" style="position:absolute;margin-left:82.75pt;margin-top:1.7pt;width:137.9pt;height:112.7pt;z-index:252076032;mso-position-horizontal-relative:text;mso-position-vertical-relative:text"/>
        </w:pict>
      </w:r>
      <w:r w:rsidR="0052600A" w:rsidRPr="0052600A">
        <w:rPr>
          <w:b/>
          <w:noProof/>
        </w:rPr>
        <w:pict>
          <v:rect id="_x0000_s1311" style="position:absolute;margin-left:233.1pt;margin-top:119.15pt;width:137.9pt;height:112.7pt;z-index:252073984;mso-position-horizontal-relative:text;mso-position-vertical-relative:text"/>
        </w:pict>
      </w:r>
      <w:r w:rsidR="0052600A" w:rsidRPr="0052600A">
        <w:rPr>
          <w:b/>
          <w:noProof/>
        </w:rPr>
        <w:pict>
          <v:rect id="_x0000_s1312" style="position:absolute;margin-left:83.05pt;margin-top:119.15pt;width:137.9pt;height:112.7pt;z-index:252075008;mso-position-horizontal-relative:text;mso-position-vertical-relative:text"/>
        </w:pict>
      </w:r>
      <w:r w:rsidR="0052600A" w:rsidRPr="0052600A">
        <w:rPr>
          <w:rFonts w:ascii="Times New Roman" w:hAnsi="Times New Roman" w:cs="Times New Roman"/>
          <w:b/>
          <w:noProof/>
        </w:rPr>
        <w:pict>
          <v:rect id="_x0000_s1309" style="position:absolute;margin-left:233.3pt;margin-top:237.05pt;width:137.9pt;height:112.7pt;z-index:252071936;mso-position-horizontal-relative:text;mso-position-vertical-relative:text"/>
        </w:pict>
      </w:r>
    </w:p>
    <w:p w:rsidR="005E130A" w:rsidRDefault="005E130A" w:rsidP="005E130A">
      <w:pPr>
        <w:ind w:left="1440"/>
        <w:jc w:val="left"/>
        <w:rPr>
          <w:rFonts w:ascii="Times New Roman" w:hAnsi="Times New Roman" w:cs="Times New Roman"/>
          <w:b/>
          <w:sz w:val="24"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rFonts w:ascii="Times New Roman" w:hAnsi="Times New Roman" w:cs="Times New Roman"/>
          <w:b/>
        </w:rPr>
        <w:t xml:space="preserve">     </w:t>
      </w:r>
      <w:r>
        <w:rPr>
          <w:b/>
        </w:rPr>
        <w:br/>
      </w:r>
    </w:p>
    <w:p w:rsidR="005E130A" w:rsidRDefault="005E130A" w:rsidP="005E130A">
      <w:pPr>
        <w:ind w:left="1440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2092416" behindDoc="0" locked="0" layoutInCell="1" allowOverlap="1">
            <wp:simplePos x="0" y="0"/>
            <wp:positionH relativeFrom="column">
              <wp:posOffset>1114556</wp:posOffset>
            </wp:positionH>
            <wp:positionV relativeFrom="paragraph">
              <wp:posOffset>80273</wp:posOffset>
            </wp:positionV>
            <wp:extent cx="1620564" cy="1308538"/>
            <wp:effectExtent l="19050" t="0" r="0" b="0"/>
            <wp:wrapNone/>
            <wp:docPr id="16" name="Picture 6" descr="IMG_0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60.JPG"/>
                    <pic:cNvPicPr/>
                  </pic:nvPicPr>
                  <pic:blipFill>
                    <a:blip r:embed="rId36" cstate="print"/>
                    <a:srcRect l="7975" r="8765"/>
                    <a:stretch>
                      <a:fillRect/>
                    </a:stretch>
                  </pic:blipFill>
                  <pic:spPr>
                    <a:xfrm>
                      <a:off x="0" y="0"/>
                      <a:ext cx="1620564" cy="1308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2091392" behindDoc="0" locked="0" layoutInCell="1" allowOverlap="1">
            <wp:simplePos x="0" y="0"/>
            <wp:positionH relativeFrom="column">
              <wp:posOffset>3022184</wp:posOffset>
            </wp:positionH>
            <wp:positionV relativeFrom="paragraph">
              <wp:posOffset>80273</wp:posOffset>
            </wp:positionV>
            <wp:extent cx="1620564" cy="1292773"/>
            <wp:effectExtent l="19050" t="0" r="0" b="0"/>
            <wp:wrapNone/>
            <wp:docPr id="34" name="Picture 5" descr="IMG_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54.JPG"/>
                    <pic:cNvPicPr/>
                  </pic:nvPicPr>
                  <pic:blipFill>
                    <a:blip r:embed="rId37" cstate="print"/>
                    <a:srcRect l="7461" r="9042"/>
                    <a:stretch>
                      <a:fillRect/>
                    </a:stretch>
                  </pic:blipFill>
                  <pic:spPr>
                    <a:xfrm>
                      <a:off x="0" y="0"/>
                      <a:ext cx="1620564" cy="1292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130A" w:rsidRDefault="005E130A" w:rsidP="005E130A">
      <w:pPr>
        <w:ind w:left="1440"/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ind w:left="1440"/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ind w:left="1440"/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ind w:left="1440"/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ind w:left="144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2094464" behindDoc="0" locked="0" layoutInCell="1" allowOverlap="1">
            <wp:simplePos x="0" y="0"/>
            <wp:positionH relativeFrom="column">
              <wp:posOffset>3037949</wp:posOffset>
            </wp:positionH>
            <wp:positionV relativeFrom="paragraph">
              <wp:posOffset>155597</wp:posOffset>
            </wp:positionV>
            <wp:extent cx="1589033" cy="1292773"/>
            <wp:effectExtent l="19050" t="0" r="0" b="0"/>
            <wp:wrapNone/>
            <wp:docPr id="35" name="Picture 8" descr="IMG_0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681.JPG"/>
                    <pic:cNvPicPr/>
                  </pic:nvPicPr>
                  <pic:blipFill>
                    <a:blip r:embed="rId38" cstate="print"/>
                    <a:srcRect l="5542" r="11344"/>
                    <a:stretch>
                      <a:fillRect/>
                    </a:stretch>
                  </pic:blipFill>
                  <pic:spPr>
                    <a:xfrm>
                      <a:off x="0" y="0"/>
                      <a:ext cx="1589033" cy="1292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130A" w:rsidRDefault="005E130A" w:rsidP="005E130A">
      <w:pPr>
        <w:ind w:left="1440"/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ind w:left="144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5E130A" w:rsidRDefault="005E130A" w:rsidP="005E130A">
      <w:pPr>
        <w:ind w:left="1440"/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ind w:left="1440"/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ind w:left="1440"/>
        <w:jc w:val="left"/>
        <w:rPr>
          <w:rFonts w:ascii="Times New Roman" w:hAnsi="Times New Roman" w:cs="Times New Roman"/>
          <w:b/>
        </w:rPr>
      </w:pPr>
    </w:p>
    <w:p w:rsidR="005E130A" w:rsidRPr="00F84E4A" w:rsidRDefault="005E130A" w:rsidP="005E130A">
      <w:pPr>
        <w:ind w:left="1440" w:firstLine="7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Gambar </w:t>
      </w:r>
      <w:r>
        <w:rPr>
          <w:rFonts w:ascii="Times New Roman" w:hAnsi="Times New Roman" w:cs="Times New Roman"/>
        </w:rPr>
        <w:t xml:space="preserve">Bahan-bahan </w:t>
      </w:r>
      <w:r>
        <w:rPr>
          <w:rFonts w:ascii="Times New Roman" w:hAnsi="Times New Roman" w:cs="Times New Roman"/>
          <w:i/>
        </w:rPr>
        <w:t>UB-Soy Milk</w:t>
      </w:r>
    </w:p>
    <w:p w:rsidR="005E130A" w:rsidRDefault="005E130A" w:rsidP="005E130A">
      <w:pPr>
        <w:ind w:left="720" w:firstLine="72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</w:p>
    <w:p w:rsidR="005E130A" w:rsidRDefault="005E130A" w:rsidP="005E130A">
      <w:pPr>
        <w:ind w:left="720" w:firstLine="720"/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ind w:left="720" w:firstLine="720"/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ind w:left="720" w:firstLine="720"/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ind w:left="720" w:firstLine="720"/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ind w:left="720" w:firstLine="720"/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ind w:left="2160" w:firstLine="72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5E130A" w:rsidRDefault="005E130A" w:rsidP="005E130A">
      <w:pPr>
        <w:ind w:left="2160" w:firstLine="720"/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Lampiran 6. Dokumentasi Uji Hedonik Panelis Konsumen</w:t>
      </w: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2096512" behindDoc="0" locked="0" layoutInCell="1" allowOverlap="1">
            <wp:simplePos x="0" y="0"/>
            <wp:positionH relativeFrom="column">
              <wp:posOffset>3068955</wp:posOffset>
            </wp:positionH>
            <wp:positionV relativeFrom="paragraph">
              <wp:posOffset>207645</wp:posOffset>
            </wp:positionV>
            <wp:extent cx="1967230" cy="2632710"/>
            <wp:effectExtent l="19050" t="0" r="0" b="0"/>
            <wp:wrapNone/>
            <wp:docPr id="42" name="Picture 11" descr="SKRIPSI SGZ_200624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RIPSI SGZ_200624_0019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7230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2095488" behindDoc="0" locked="0" layoutInCell="1" allowOverlap="1">
            <wp:simplePos x="0" y="0"/>
            <wp:positionH relativeFrom="column">
              <wp:posOffset>845668</wp:posOffset>
            </wp:positionH>
            <wp:positionV relativeFrom="paragraph">
              <wp:posOffset>191465</wp:posOffset>
            </wp:positionV>
            <wp:extent cx="1970684" cy="2633472"/>
            <wp:effectExtent l="19050" t="0" r="0" b="0"/>
            <wp:wrapNone/>
            <wp:docPr id="36" name="Picture 10" descr="SKRIPSI SGZ_20062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RIPSI SGZ_200624_0001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684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600A">
        <w:rPr>
          <w:rFonts w:ascii="Times New Roman" w:hAnsi="Times New Roman" w:cs="Times New Roman"/>
          <w:b/>
          <w:noProof/>
          <w:sz w:val="24"/>
        </w:rPr>
        <w:pict>
          <v:rect id="_x0000_s1308" style="position:absolute;margin-left:60.3pt;margin-top:9.8pt;width:167.5pt;height:220pt;z-index:252070912;mso-position-horizontal-relative:text;mso-position-vertical-relative:text"/>
        </w:pict>
      </w:r>
      <w:r w:rsidR="0052600A">
        <w:rPr>
          <w:rFonts w:ascii="Times New Roman" w:hAnsi="Times New Roman" w:cs="Times New Roman"/>
          <w:b/>
          <w:noProof/>
          <w:sz w:val="24"/>
        </w:rPr>
        <w:pict>
          <v:rect id="_x0000_s1307" style="position:absolute;margin-left:235.9pt;margin-top:10.3pt;width:167.5pt;height:220pt;z-index:252069888;mso-position-horizontal-relative:text;mso-position-vertical-relative:text"/>
        </w:pict>
      </w: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2098560" behindDoc="0" locked="0" layoutInCell="1" allowOverlap="1">
            <wp:simplePos x="0" y="0"/>
            <wp:positionH relativeFrom="column">
              <wp:posOffset>3069481</wp:posOffset>
            </wp:positionH>
            <wp:positionV relativeFrom="paragraph">
              <wp:posOffset>147452</wp:posOffset>
            </wp:positionV>
            <wp:extent cx="1967405" cy="2632841"/>
            <wp:effectExtent l="19050" t="0" r="0" b="0"/>
            <wp:wrapNone/>
            <wp:docPr id="44" name="Picture 13" descr="SKRIPSI SGZ_200624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RIPSI SGZ_200624_0020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7405" cy="2632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600A" w:rsidRPr="0052600A">
        <w:rPr>
          <w:rFonts w:ascii="Times New Roman" w:hAnsi="Times New Roman" w:cs="Times New Roman"/>
          <w:b/>
          <w:noProof/>
          <w:sz w:val="24"/>
        </w:rPr>
        <w:pict>
          <v:rect id="_x0000_s1306" style="position:absolute;margin-left:235.9pt;margin-top:5pt;width:167.5pt;height:220pt;z-index:252068864;mso-position-horizontal-relative:text;mso-position-vertical-relative:text"/>
        </w:pict>
      </w: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2097536" behindDoc="0" locked="0" layoutInCell="1" allowOverlap="1">
            <wp:simplePos x="0" y="0"/>
            <wp:positionH relativeFrom="column">
              <wp:posOffset>846543</wp:posOffset>
            </wp:positionH>
            <wp:positionV relativeFrom="paragraph">
              <wp:posOffset>131686</wp:posOffset>
            </wp:positionV>
            <wp:extent cx="1967405" cy="2632842"/>
            <wp:effectExtent l="19050" t="0" r="0" b="0"/>
            <wp:wrapNone/>
            <wp:docPr id="43" name="Picture 12" descr="SKRIPSI SGZ_200624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RIPSI SGZ_200624_0005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7405" cy="2632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600A" w:rsidRPr="0052600A">
        <w:rPr>
          <w:rFonts w:ascii="Times New Roman" w:hAnsi="Times New Roman" w:cs="Times New Roman"/>
          <w:b/>
          <w:noProof/>
          <w:sz w:val="24"/>
        </w:rPr>
        <w:pict>
          <v:rect id="_x0000_s1305" style="position:absolute;margin-left:60.3pt;margin-top:4.2pt;width:167.5pt;height:220pt;z-index:252067840;mso-position-horizontal-relative:text;mso-position-vertical-relative:text"/>
        </w:pict>
      </w: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Gambar </w:t>
      </w:r>
      <w:r>
        <w:rPr>
          <w:rFonts w:ascii="Times New Roman" w:hAnsi="Times New Roman" w:cs="Times New Roman"/>
        </w:rPr>
        <w:t>Uji Hedonik Panelis Konsumen</w:t>
      </w: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Lampiran 7. Dokumentasi </w:t>
      </w:r>
      <w:r>
        <w:rPr>
          <w:rFonts w:ascii="Times New Roman" w:hAnsi="Times New Roman" w:cs="Times New Roman"/>
          <w:b/>
          <w:i/>
          <w:sz w:val="24"/>
        </w:rPr>
        <w:t>Trial Error Product</w:t>
      </w:r>
    </w:p>
    <w:p w:rsidR="005E130A" w:rsidRPr="00786F81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2099584" behindDoc="0" locked="0" layoutInCell="1" allowOverlap="1">
            <wp:simplePos x="0" y="0"/>
            <wp:positionH relativeFrom="column">
              <wp:posOffset>2981706</wp:posOffset>
            </wp:positionH>
            <wp:positionV relativeFrom="paragraph">
              <wp:posOffset>74422</wp:posOffset>
            </wp:positionV>
            <wp:extent cx="1619555" cy="1770278"/>
            <wp:effectExtent l="19050" t="0" r="0" b="0"/>
            <wp:wrapNone/>
            <wp:docPr id="45" name="Picture 14" descr="13 juni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 juni 19.jpg"/>
                    <pic:cNvPicPr/>
                  </pic:nvPicPr>
                  <pic:blipFill>
                    <a:blip r:embed="rId43" cstate="print"/>
                    <a:srcRect l="35269" r="3599"/>
                    <a:stretch>
                      <a:fillRect/>
                    </a:stretch>
                  </pic:blipFill>
                  <pic:spPr>
                    <a:xfrm>
                      <a:off x="0" y="0"/>
                      <a:ext cx="1619555" cy="1770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2100608" behindDoc="0" locked="0" layoutInCell="1" allowOverlap="1">
            <wp:simplePos x="0" y="0"/>
            <wp:positionH relativeFrom="column">
              <wp:posOffset>1043178</wp:posOffset>
            </wp:positionH>
            <wp:positionV relativeFrom="paragraph">
              <wp:posOffset>89052</wp:posOffset>
            </wp:positionV>
            <wp:extent cx="1619555" cy="1748333"/>
            <wp:effectExtent l="19050" t="0" r="0" b="0"/>
            <wp:wrapNone/>
            <wp:docPr id="46" name="Picture 15" descr="23-4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-4-19.jpg"/>
                    <pic:cNvPicPr/>
                  </pic:nvPicPr>
                  <pic:blipFill>
                    <a:blip r:embed="rId44" cstate="print"/>
                    <a:srcRect t="12938" b="5674"/>
                    <a:stretch>
                      <a:fillRect/>
                    </a:stretch>
                  </pic:blipFill>
                  <pic:spPr>
                    <a:xfrm>
                      <a:off x="0" y="0"/>
                      <a:ext cx="1619555" cy="1748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600A">
        <w:rPr>
          <w:rFonts w:ascii="Times New Roman" w:hAnsi="Times New Roman" w:cs="Times New Roman"/>
          <w:b/>
          <w:noProof/>
          <w:sz w:val="24"/>
        </w:rPr>
        <w:pict>
          <v:rect id="_x0000_s1304" style="position:absolute;margin-left:74.9pt;margin-top:.8pt;width:143.45pt;height:152.05pt;z-index:252066816;mso-position-horizontal-relative:text;mso-position-vertical-relative:text"/>
        </w:pict>
      </w:r>
      <w:r w:rsidR="0052600A">
        <w:rPr>
          <w:rFonts w:ascii="Times New Roman" w:hAnsi="Times New Roman" w:cs="Times New Roman"/>
          <w:b/>
          <w:noProof/>
          <w:sz w:val="24"/>
        </w:rPr>
        <w:pict>
          <v:rect id="_x0000_s1303" style="position:absolute;margin-left:228.55pt;margin-top:.8pt;width:143.45pt;height:152.05pt;z-index:252065792;mso-position-horizontal-relative:text;mso-position-vertical-relative:text"/>
        </w:pict>
      </w: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spacing w:after="0" w:line="240" w:lineRule="auto"/>
        <w:jc w:val="left"/>
        <w:rPr>
          <w:rFonts w:ascii="Times New Roman" w:hAnsi="Times New Roman" w:cs="Times New Roman"/>
          <w:b/>
          <w:sz w:val="24"/>
        </w:rPr>
      </w:pPr>
    </w:p>
    <w:p w:rsidR="005E130A" w:rsidRPr="00DD62FD" w:rsidRDefault="005E130A" w:rsidP="005E130A">
      <w:pPr>
        <w:spacing w:after="0" w:line="240" w:lineRule="auto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Gambar 23 April 2019                   Gambar 23 Juni 2019</w:t>
      </w:r>
    </w:p>
    <w:p w:rsidR="005E130A" w:rsidRDefault="005E130A" w:rsidP="005E130A">
      <w:pPr>
        <w:spacing w:before="240" w:line="24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2101632" behindDoc="0" locked="0" layoutInCell="1" allowOverlap="1">
            <wp:simplePos x="0" y="0"/>
            <wp:positionH relativeFrom="column">
              <wp:posOffset>1050290</wp:posOffset>
            </wp:positionH>
            <wp:positionV relativeFrom="paragraph">
              <wp:posOffset>337185</wp:posOffset>
            </wp:positionV>
            <wp:extent cx="1619250" cy="1762760"/>
            <wp:effectExtent l="19050" t="0" r="0" b="0"/>
            <wp:wrapNone/>
            <wp:docPr id="47" name="Picture 22" descr="24-25 juni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-25 juni 19.jpg"/>
                    <pic:cNvPicPr/>
                  </pic:nvPicPr>
                  <pic:blipFill>
                    <a:blip r:embed="rId45" cstate="print"/>
                    <a:srcRect l="14657" r="1526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2102656" behindDoc="0" locked="0" layoutInCell="1" allowOverlap="1">
            <wp:simplePos x="0" y="0"/>
            <wp:positionH relativeFrom="column">
              <wp:posOffset>2989021</wp:posOffset>
            </wp:positionH>
            <wp:positionV relativeFrom="paragraph">
              <wp:posOffset>337388</wp:posOffset>
            </wp:positionV>
            <wp:extent cx="1619555" cy="1762963"/>
            <wp:effectExtent l="19050" t="0" r="0" b="0"/>
            <wp:wrapNone/>
            <wp:docPr id="48" name="Picture 24" descr="30 juni 19 stl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 juni 19 stlh.jpg"/>
                    <pic:cNvPicPr/>
                  </pic:nvPicPr>
                  <pic:blipFill>
                    <a:blip r:embed="rId46" cstate="print"/>
                    <a:srcRect t="4407" b="14577"/>
                    <a:stretch>
                      <a:fillRect/>
                    </a:stretch>
                  </pic:blipFill>
                  <pic:spPr>
                    <a:xfrm>
                      <a:off x="0" y="0"/>
                      <a:ext cx="1619555" cy="1762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600A">
        <w:rPr>
          <w:rFonts w:ascii="Times New Roman" w:hAnsi="Times New Roman" w:cs="Times New Roman"/>
          <w:b/>
          <w:noProof/>
          <w:sz w:val="24"/>
        </w:rPr>
        <w:pict>
          <v:rect id="_x0000_s1301" style="position:absolute;margin-left:227.3pt;margin-top:20.45pt;width:143.45pt;height:152.05pt;z-index:252063744;mso-position-horizontal-relative:text;mso-position-vertical-relative:text"/>
        </w:pict>
      </w:r>
      <w:r w:rsidR="0052600A">
        <w:rPr>
          <w:rFonts w:ascii="Times New Roman" w:hAnsi="Times New Roman" w:cs="Times New Roman"/>
          <w:b/>
          <w:noProof/>
          <w:sz w:val="24"/>
        </w:rPr>
        <w:pict>
          <v:rect id="_x0000_s1302" style="position:absolute;margin-left:74.9pt;margin-top:20.45pt;width:143.45pt;height:152.05pt;z-index:252064768;mso-position-horizontal-relative:text;mso-position-vertical-relative:text"/>
        </w:pict>
      </w:r>
      <w:r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br/>
        <w:t xml:space="preserve">                              Gambar 25 Juni 2019              Gambar 30 Juni 2019</w:t>
      </w:r>
    </w:p>
    <w:p w:rsidR="005E130A" w:rsidRDefault="005E130A" w:rsidP="005E130A">
      <w:pPr>
        <w:spacing w:before="240" w:line="24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2104704" behindDoc="0" locked="0" layoutInCell="1" allowOverlap="1">
            <wp:simplePos x="0" y="0"/>
            <wp:positionH relativeFrom="column">
              <wp:posOffset>2984886</wp:posOffset>
            </wp:positionH>
            <wp:positionV relativeFrom="paragraph">
              <wp:posOffset>185310</wp:posOffset>
            </wp:positionV>
            <wp:extent cx="1626870" cy="1765189"/>
            <wp:effectExtent l="19050" t="0" r="0" b="0"/>
            <wp:wrapNone/>
            <wp:docPr id="49" name="Picture 34" descr="24 Oktober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 Oktober 2019.jpg"/>
                    <pic:cNvPicPr/>
                  </pic:nvPicPr>
                  <pic:blipFill>
                    <a:blip r:embed="rId47" cstate="print"/>
                    <a:srcRect l="13176" r="11813" b="10762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1765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2103680" behindDoc="0" locked="0" layoutInCell="1" allowOverlap="1">
            <wp:simplePos x="0" y="0"/>
            <wp:positionH relativeFrom="column">
              <wp:posOffset>1060671</wp:posOffset>
            </wp:positionH>
            <wp:positionV relativeFrom="paragraph">
              <wp:posOffset>185309</wp:posOffset>
            </wp:positionV>
            <wp:extent cx="1618284" cy="1765190"/>
            <wp:effectExtent l="19050" t="0" r="966" b="0"/>
            <wp:wrapNone/>
            <wp:docPr id="50" name="Picture 33" descr="22 Oktober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 Oktober 2019.jpg"/>
                    <pic:cNvPicPr/>
                  </pic:nvPicPr>
                  <pic:blipFill>
                    <a:blip r:embed="rId48" cstate="print"/>
                    <a:srcRect l="5160" t="22928" r="10782" b="8857"/>
                    <a:stretch>
                      <a:fillRect/>
                    </a:stretch>
                  </pic:blipFill>
                  <pic:spPr>
                    <a:xfrm>
                      <a:off x="0" y="0"/>
                      <a:ext cx="1618284" cy="1765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600A">
        <w:rPr>
          <w:rFonts w:ascii="Times New Roman" w:hAnsi="Times New Roman" w:cs="Times New Roman"/>
          <w:b/>
          <w:noProof/>
          <w:sz w:val="24"/>
        </w:rPr>
        <w:pict>
          <v:rect id="_x0000_s1300" style="position:absolute;margin-left:75.2pt;margin-top:8.6pt;width:143.45pt;height:152.05pt;z-index:252062720;mso-position-horizontal-relative:text;mso-position-vertical-relative:text"/>
        </w:pict>
      </w:r>
      <w:r w:rsidR="0052600A">
        <w:rPr>
          <w:rFonts w:ascii="Times New Roman" w:hAnsi="Times New Roman" w:cs="Times New Roman"/>
          <w:b/>
          <w:noProof/>
          <w:sz w:val="24"/>
        </w:rPr>
        <w:pict>
          <v:rect id="_x0000_s1299" style="position:absolute;margin-left:227.6pt;margin-top:8.6pt;width:143.45pt;height:152.05pt;z-index:252061696;mso-position-horizontal-relative:text;mso-position-vertical-relative:text"/>
        </w:pict>
      </w:r>
    </w:p>
    <w:p w:rsidR="005E130A" w:rsidRDefault="005E130A" w:rsidP="005E130A">
      <w:pPr>
        <w:spacing w:before="240" w:line="240" w:lineRule="auto"/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spacing w:before="240" w:line="240" w:lineRule="auto"/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spacing w:before="240" w:line="240" w:lineRule="auto"/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spacing w:before="240" w:line="240" w:lineRule="auto"/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spacing w:before="240" w:line="240" w:lineRule="auto"/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spacing w:after="0" w:line="240" w:lineRule="auto"/>
        <w:ind w:left="720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/>
        <w:t xml:space="preserve"> </w:t>
      </w:r>
      <w:r>
        <w:rPr>
          <w:rFonts w:ascii="Times New Roman" w:hAnsi="Times New Roman" w:cs="Times New Roman"/>
          <w:b/>
          <w:sz w:val="24"/>
        </w:rPr>
        <w:tab/>
        <w:t xml:space="preserve">    Gambar 22 Oktober 2019      Gambar 24 Oktober 2019</w:t>
      </w:r>
    </w:p>
    <w:p w:rsidR="005E130A" w:rsidRDefault="005E130A" w:rsidP="005E130A">
      <w:pPr>
        <w:spacing w:after="0" w:line="240" w:lineRule="auto"/>
        <w:ind w:left="720"/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spacing w:after="0" w:line="240" w:lineRule="auto"/>
        <w:ind w:left="720"/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spacing w:after="0" w:line="240" w:lineRule="auto"/>
        <w:ind w:left="720"/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spacing w:after="0" w:line="240" w:lineRule="auto"/>
        <w:ind w:left="720"/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spacing w:after="0" w:line="240" w:lineRule="auto"/>
        <w:ind w:left="720"/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spacing w:after="0" w:line="240" w:lineRule="auto"/>
        <w:ind w:left="720"/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spacing w:after="0" w:line="240" w:lineRule="auto"/>
        <w:ind w:left="720"/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  <w:r w:rsidRPr="005F5EA3">
        <w:rPr>
          <w:rFonts w:ascii="Times New Roman" w:hAnsi="Times New Roman" w:cs="Times New Roman"/>
          <w:b/>
          <w:sz w:val="24"/>
        </w:rPr>
        <w:lastRenderedPageBreak/>
        <w:t>Lampiran 8. Surat</w:t>
      </w:r>
      <w:r w:rsidR="00C37884" w:rsidRPr="005F5EA3">
        <w:rPr>
          <w:rFonts w:ascii="Times New Roman" w:hAnsi="Times New Roman" w:cs="Times New Roman"/>
          <w:b/>
          <w:sz w:val="24"/>
        </w:rPr>
        <w:t xml:space="preserve"> Keterangan Lolos Kaji Etik</w:t>
      </w:r>
    </w:p>
    <w:p w:rsidR="005F5EA3" w:rsidRDefault="005F5EA3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5400675" cy="7633970"/>
            <wp:effectExtent l="19050" t="0" r="9525" b="0"/>
            <wp:docPr id="1" name="Picture 0" descr="EC Adhe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 Adhell.jp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63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Lampiran 9. Surat Persetujuan Turun Lapang</w:t>
      </w:r>
    </w:p>
    <w:p w:rsidR="005E130A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2108800" behindDoc="0" locked="0" layoutInCell="1" allowOverlap="1">
            <wp:simplePos x="0" y="0"/>
            <wp:positionH relativeFrom="column">
              <wp:posOffset>268951</wp:posOffset>
            </wp:positionH>
            <wp:positionV relativeFrom="paragraph">
              <wp:posOffset>85915</wp:posOffset>
            </wp:positionV>
            <wp:extent cx="4802332" cy="6780810"/>
            <wp:effectExtent l="19050" t="0" r="0" b="0"/>
            <wp:wrapNone/>
            <wp:docPr id="52" name="Picture 35" descr="Surat turun lapang Adhell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rat turun lapang Adhella-1.jp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802332" cy="6780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C37884" w:rsidRDefault="00C37884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Lampiran 10. Perhitungan Label Informasi Nilai Gizi</w:t>
      </w:r>
    </w:p>
    <w:p w:rsidR="005E130A" w:rsidRDefault="005E130A" w:rsidP="005E130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LAMPIRAN PERHITUNGAN LABEL INFORMASI NILAI GIZI</w:t>
      </w:r>
    </w:p>
    <w:p w:rsidR="005E130A" w:rsidRDefault="005E130A" w:rsidP="005E130A">
      <w:pPr>
        <w:pStyle w:val="ListParagraph"/>
        <w:numPr>
          <w:ilvl w:val="0"/>
          <w:numId w:val="35"/>
        </w:numPr>
        <w:spacing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UB-Soy Milk</w:t>
      </w:r>
      <w:r>
        <w:rPr>
          <w:rFonts w:ascii="Times New Roman" w:hAnsi="Times New Roman" w:cs="Times New Roman"/>
          <w:sz w:val="24"/>
        </w:rPr>
        <w:t xml:space="preserve"> per (100 g)</w:t>
      </w:r>
    </w:p>
    <w:p w:rsidR="005E130A" w:rsidRDefault="005E130A" w:rsidP="005E130A">
      <w:pPr>
        <w:pStyle w:val="ListParagraph"/>
        <w:spacing w:after="0"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Energi</w:t>
      </w:r>
      <w:r>
        <w:rPr>
          <w:rFonts w:ascii="Times New Roman" w:hAnsi="Times New Roman" w:cs="Times New Roman"/>
          <w:sz w:val="24"/>
        </w:rPr>
        <w:tab/>
        <w:t>total</w:t>
      </w:r>
      <w:r>
        <w:rPr>
          <w:rFonts w:ascii="Times New Roman" w:hAnsi="Times New Roman" w:cs="Times New Roman"/>
          <w:sz w:val="24"/>
        </w:rPr>
        <w:tab/>
        <w:t xml:space="preserve">: 37,8 kkal </w:t>
      </w:r>
    </w:p>
    <w:p w:rsidR="005E130A" w:rsidRDefault="005E130A" w:rsidP="005E130A">
      <w:pPr>
        <w:pStyle w:val="ListParagraph"/>
        <w:spacing w:after="0"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Protein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1,66 g</w:t>
      </w:r>
    </w:p>
    <w:p w:rsidR="005E130A" w:rsidRDefault="005E130A" w:rsidP="005E130A">
      <w:pPr>
        <w:pStyle w:val="ListParagraph"/>
        <w:spacing w:after="0"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Lemak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1,35 g</w:t>
      </w:r>
    </w:p>
    <w:p w:rsidR="005E130A" w:rsidRDefault="005E130A" w:rsidP="005E130A">
      <w:pPr>
        <w:pStyle w:val="ListParagraph"/>
        <w:spacing w:after="0"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Karbohidrat </w:t>
      </w:r>
      <w:r>
        <w:rPr>
          <w:rFonts w:ascii="Times New Roman" w:hAnsi="Times New Roman" w:cs="Times New Roman"/>
          <w:sz w:val="24"/>
        </w:rPr>
        <w:tab/>
        <w:t>: 4,77 g</w:t>
      </w:r>
    </w:p>
    <w:p w:rsidR="005E130A" w:rsidRDefault="005E130A" w:rsidP="005E130A">
      <w:pPr>
        <w:pStyle w:val="ListParagraph"/>
        <w:spacing w:after="0"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Kalium </w:t>
      </w:r>
      <w:r>
        <w:rPr>
          <w:rFonts w:ascii="Times New Roman" w:hAnsi="Times New Roman" w:cs="Times New Roman"/>
          <w:sz w:val="24"/>
        </w:rPr>
        <w:tab/>
        <w:t>: 731,83 mg</w:t>
      </w:r>
    </w:p>
    <w:p w:rsidR="005E130A" w:rsidRDefault="005E130A" w:rsidP="005E130A">
      <w:pPr>
        <w:pStyle w:val="ListParagraph"/>
        <w:spacing w:before="240"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Gula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2,4 g</w:t>
      </w:r>
    </w:p>
    <w:p w:rsidR="005E130A" w:rsidRDefault="005E130A" w:rsidP="005E130A">
      <w:pPr>
        <w:pStyle w:val="ListParagraph"/>
        <w:numPr>
          <w:ilvl w:val="0"/>
          <w:numId w:val="35"/>
        </w:numPr>
        <w:spacing w:before="240" w:after="0"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UB-Soy Milk </w:t>
      </w:r>
      <w:r>
        <w:rPr>
          <w:rFonts w:ascii="Times New Roman" w:hAnsi="Times New Roman" w:cs="Times New Roman"/>
          <w:sz w:val="24"/>
        </w:rPr>
        <w:t>per sajian (125 g)</w:t>
      </w:r>
    </w:p>
    <w:p w:rsidR="005E130A" w:rsidRPr="00E53C0B" w:rsidRDefault="005E130A" w:rsidP="005E130A">
      <w:pPr>
        <w:pStyle w:val="ListParagraph"/>
        <w:spacing w:after="0"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Energi</w:t>
      </w:r>
      <w:r>
        <w:rPr>
          <w:rFonts w:ascii="Times New Roman" w:hAnsi="Times New Roman" w:cs="Times New Roman"/>
          <w:sz w:val="24"/>
        </w:rPr>
        <w:tab/>
        <w:t>total</w:t>
      </w:r>
      <w:r>
        <w:rPr>
          <w:rFonts w:ascii="Times New Roman" w:hAnsi="Times New Roman" w:cs="Times New Roman"/>
          <w:sz w:val="24"/>
        </w:rPr>
        <w:tab/>
        <w:t>: 47,3 kkal dibulatkan menjadi 47 kkal</w:t>
      </w:r>
    </w:p>
    <w:p w:rsidR="005E130A" w:rsidRDefault="005E130A" w:rsidP="005E130A">
      <w:pPr>
        <w:pStyle w:val="ListParagraph"/>
        <w:spacing w:after="0"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Protein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2,08 g dibulatkan menjadi 2 g</w:t>
      </w:r>
    </w:p>
    <w:p w:rsidR="005E130A" w:rsidRDefault="005E130A" w:rsidP="005E130A">
      <w:pPr>
        <w:pStyle w:val="ListParagraph"/>
        <w:spacing w:after="0"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Lemak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1,69 g dibulatkan menjadi 2 g</w:t>
      </w:r>
    </w:p>
    <w:p w:rsidR="005E130A" w:rsidRDefault="005E130A" w:rsidP="005E130A">
      <w:pPr>
        <w:pStyle w:val="ListParagraph"/>
        <w:spacing w:after="0"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Karbohidrat </w:t>
      </w:r>
      <w:r>
        <w:rPr>
          <w:rFonts w:ascii="Times New Roman" w:hAnsi="Times New Roman" w:cs="Times New Roman"/>
          <w:sz w:val="24"/>
        </w:rPr>
        <w:tab/>
        <w:t>: 5,96 g dibulatkan menjadi 6 g</w:t>
      </w:r>
    </w:p>
    <w:p w:rsidR="005E130A" w:rsidRDefault="005E130A" w:rsidP="005E130A">
      <w:pPr>
        <w:pStyle w:val="ListParagraph"/>
        <w:spacing w:after="0"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Kalium </w:t>
      </w:r>
      <w:r>
        <w:rPr>
          <w:rFonts w:ascii="Times New Roman" w:hAnsi="Times New Roman" w:cs="Times New Roman"/>
          <w:sz w:val="24"/>
        </w:rPr>
        <w:tab/>
        <w:t>: 914,7 mg dibulatkan menjadi 920 mg</w:t>
      </w:r>
    </w:p>
    <w:p w:rsidR="005E130A" w:rsidRDefault="005E130A" w:rsidP="005E130A">
      <w:pPr>
        <w:pStyle w:val="ListParagraph"/>
        <w:spacing w:before="240"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Gula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3 g (dicantumkan jika gula per sajian &gt; 1 g)</w:t>
      </w:r>
    </w:p>
    <w:p w:rsidR="005E130A" w:rsidRDefault="005E130A" w:rsidP="005E130A">
      <w:pPr>
        <w:pStyle w:val="ListParagraph"/>
        <w:numPr>
          <w:ilvl w:val="0"/>
          <w:numId w:val="35"/>
        </w:numPr>
        <w:spacing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Rata-rata kebutuhan usia dewasa berdasarkan AKG (2019)</w:t>
      </w:r>
    </w:p>
    <w:p w:rsidR="00C37884" w:rsidRPr="00C37884" w:rsidRDefault="005E130A" w:rsidP="00C37884">
      <w:pPr>
        <w:pStyle w:val="ListParagraph"/>
        <w:spacing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Energi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2400 kkal</w:t>
      </w:r>
    </w:p>
    <w:p w:rsidR="005E130A" w:rsidRDefault="005E130A" w:rsidP="005E130A">
      <w:pPr>
        <w:pStyle w:val="ListParagraph"/>
        <w:spacing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Lemak total</w:t>
      </w:r>
      <w:r>
        <w:rPr>
          <w:rFonts w:ascii="Times New Roman" w:hAnsi="Times New Roman" w:cs="Times New Roman"/>
          <w:sz w:val="24"/>
        </w:rPr>
        <w:tab/>
        <w:t>: 67,5 g</w:t>
      </w:r>
    </w:p>
    <w:p w:rsidR="005E130A" w:rsidRDefault="005E130A" w:rsidP="005E130A">
      <w:pPr>
        <w:pStyle w:val="ListParagraph"/>
        <w:spacing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Protein </w:t>
      </w:r>
      <w:r>
        <w:rPr>
          <w:rFonts w:ascii="Times New Roman" w:hAnsi="Times New Roman" w:cs="Times New Roman"/>
          <w:sz w:val="24"/>
        </w:rPr>
        <w:tab/>
        <w:t>: 62,5 g</w:t>
      </w:r>
    </w:p>
    <w:p w:rsidR="005E130A" w:rsidRDefault="005E130A" w:rsidP="005E130A">
      <w:pPr>
        <w:pStyle w:val="ListParagraph"/>
        <w:spacing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Karbohidrat</w:t>
      </w:r>
      <w:r>
        <w:rPr>
          <w:rFonts w:ascii="Times New Roman" w:hAnsi="Times New Roman" w:cs="Times New Roman"/>
          <w:sz w:val="24"/>
        </w:rPr>
        <w:tab/>
        <w:t>: 386,25 g</w:t>
      </w:r>
    </w:p>
    <w:p w:rsidR="005E130A" w:rsidRDefault="005E130A" w:rsidP="005E130A">
      <w:pPr>
        <w:pStyle w:val="ListParagraph"/>
        <w:spacing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Kalium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4700 mg</w:t>
      </w:r>
    </w:p>
    <w:p w:rsidR="005E130A" w:rsidRDefault="005E130A" w:rsidP="005E130A">
      <w:pPr>
        <w:pStyle w:val="ListParagraph"/>
        <w:numPr>
          <w:ilvl w:val="0"/>
          <w:numId w:val="35"/>
        </w:numPr>
        <w:spacing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%AKG pada </w:t>
      </w:r>
      <w:r>
        <w:rPr>
          <w:rFonts w:ascii="Times New Roman" w:hAnsi="Times New Roman" w:cs="Times New Roman"/>
          <w:i/>
          <w:sz w:val="24"/>
        </w:rPr>
        <w:t>UB-Soy Milk</w:t>
      </w:r>
      <w:r>
        <w:rPr>
          <w:rFonts w:ascii="Times New Roman" w:hAnsi="Times New Roman" w:cs="Times New Roman"/>
          <w:sz w:val="24"/>
        </w:rPr>
        <w:t xml:space="preserve"> </w:t>
      </w:r>
    </w:p>
    <w:p w:rsidR="005E130A" w:rsidRDefault="005E130A" w:rsidP="005E130A">
      <w:pPr>
        <w:pStyle w:val="ListParagraph"/>
        <w:spacing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Lemak total</w:t>
      </w:r>
      <w:r>
        <w:rPr>
          <w:rFonts w:ascii="Times New Roman" w:hAnsi="Times New Roman" w:cs="Times New Roman"/>
          <w:sz w:val="24"/>
        </w:rPr>
        <w:tab/>
        <w:t xml:space="preserve">: (2/67,5 g) x 100% </w:t>
      </w:r>
      <w:r>
        <w:rPr>
          <w:rFonts w:ascii="Times New Roman" w:hAnsi="Times New Roman" w:cs="Times New Roman"/>
          <w:sz w:val="24"/>
        </w:rPr>
        <w:tab/>
        <w:t>= 2,9% dibulatkan menjadi 3%</w:t>
      </w:r>
    </w:p>
    <w:p w:rsidR="005E130A" w:rsidRDefault="005E130A" w:rsidP="005E130A">
      <w:pPr>
        <w:pStyle w:val="ListParagraph"/>
        <w:spacing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Protein </w:t>
      </w:r>
      <w:r>
        <w:rPr>
          <w:rFonts w:ascii="Times New Roman" w:hAnsi="Times New Roman" w:cs="Times New Roman"/>
          <w:sz w:val="24"/>
        </w:rPr>
        <w:tab/>
        <w:t xml:space="preserve">: (2/62,5 g) x 100% </w:t>
      </w:r>
      <w:r>
        <w:rPr>
          <w:rFonts w:ascii="Times New Roman" w:hAnsi="Times New Roman" w:cs="Times New Roman"/>
          <w:sz w:val="24"/>
        </w:rPr>
        <w:tab/>
        <w:t>= 3,2% dibulatkan menjadi 3%</w:t>
      </w:r>
    </w:p>
    <w:p w:rsidR="005E130A" w:rsidRDefault="005E130A" w:rsidP="005E130A">
      <w:pPr>
        <w:pStyle w:val="ListParagraph"/>
        <w:spacing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Karbohidrat</w:t>
      </w:r>
      <w:r>
        <w:rPr>
          <w:rFonts w:ascii="Times New Roman" w:hAnsi="Times New Roman" w:cs="Times New Roman"/>
          <w:sz w:val="24"/>
        </w:rPr>
        <w:tab/>
        <w:t>: (6/386,25 g) x 100% = 1,5% dibulatkan menjadi 2%</w:t>
      </w:r>
    </w:p>
    <w:p w:rsidR="005E130A" w:rsidRPr="000C46A2" w:rsidRDefault="005E130A" w:rsidP="005E130A">
      <w:pPr>
        <w:pStyle w:val="ListParagraph"/>
        <w:spacing w:line="276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Kalium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(920/4700 mg) x 100% = 19,5% dibulatkan menjadi 20%</w:t>
      </w:r>
    </w:p>
    <w:p w:rsidR="005E130A" w:rsidRDefault="005E130A" w:rsidP="005E130A">
      <w:pPr>
        <w:pStyle w:val="ListParagraph"/>
        <w:spacing w:before="240"/>
        <w:jc w:val="left"/>
        <w:rPr>
          <w:rFonts w:ascii="Times New Roman" w:hAnsi="Times New Roman" w:cs="Times New Roman"/>
          <w:sz w:val="24"/>
        </w:rPr>
      </w:pPr>
    </w:p>
    <w:p w:rsidR="005E130A" w:rsidRPr="00BA0B79" w:rsidRDefault="005E130A" w:rsidP="005E130A">
      <w:pPr>
        <w:pStyle w:val="ListParagraph"/>
        <w:spacing w:before="240"/>
        <w:jc w:val="left"/>
        <w:rPr>
          <w:rFonts w:ascii="Times New Roman" w:hAnsi="Times New Roman" w:cs="Times New Roman"/>
          <w:b/>
          <w:sz w:val="24"/>
        </w:rPr>
      </w:pPr>
      <w:r w:rsidRPr="00BA0B79">
        <w:rPr>
          <w:rFonts w:ascii="Times New Roman" w:hAnsi="Times New Roman" w:cs="Times New Roman"/>
          <w:b/>
          <w:sz w:val="24"/>
        </w:rPr>
        <w:t>Format Tabular atau Horizontal :</w:t>
      </w:r>
    </w:p>
    <w:tbl>
      <w:tblPr>
        <w:tblStyle w:val="TableGrid"/>
        <w:tblW w:w="0" w:type="auto"/>
        <w:tblInd w:w="817" w:type="dxa"/>
        <w:tblLook w:val="04A0"/>
      </w:tblPr>
      <w:tblGrid>
        <w:gridCol w:w="3557"/>
        <w:gridCol w:w="4347"/>
      </w:tblGrid>
      <w:tr w:rsidR="005E130A" w:rsidTr="00C37884">
        <w:tc>
          <w:tcPr>
            <w:tcW w:w="3686" w:type="dxa"/>
            <w:vMerge w:val="restart"/>
          </w:tcPr>
          <w:p w:rsidR="005E130A" w:rsidRDefault="005E130A" w:rsidP="00C37884">
            <w:pPr>
              <w:pStyle w:val="ListParagraph"/>
              <w:ind w:left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INFORMASI </w:t>
            </w:r>
          </w:p>
          <w:p w:rsidR="005E130A" w:rsidRDefault="005E130A" w:rsidP="00C37884">
            <w:pPr>
              <w:pStyle w:val="ListParagraph"/>
              <w:ind w:left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NILAI GIZI</w:t>
            </w:r>
          </w:p>
          <w:p w:rsidR="005E130A" w:rsidRDefault="005E130A" w:rsidP="00C37884">
            <w:pPr>
              <w:pStyle w:val="ListParagraph"/>
              <w:ind w:left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:rsidR="005E130A" w:rsidRDefault="005E130A" w:rsidP="00C37884">
            <w:pPr>
              <w:pStyle w:val="ListParagraph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Takaran saji 125 (g)</w:t>
            </w:r>
          </w:p>
          <w:p w:rsidR="005E130A" w:rsidRDefault="005E130A" w:rsidP="00C37884">
            <w:pPr>
              <w:pStyle w:val="ListParagraph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Jumlah sajian per kemasan : 2</w:t>
            </w:r>
          </w:p>
          <w:p w:rsidR="005E130A" w:rsidRPr="000D023B" w:rsidRDefault="005E130A" w:rsidP="00C37884">
            <w:pPr>
              <w:pStyle w:val="ListParagraph"/>
              <w:ind w:left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Energi Total 47 kkal</w:t>
            </w:r>
          </w:p>
        </w:tc>
        <w:tc>
          <w:tcPr>
            <w:tcW w:w="4536" w:type="dxa"/>
          </w:tcPr>
          <w:p w:rsidR="005E130A" w:rsidRDefault="005E130A" w:rsidP="00C37884">
            <w:pPr>
              <w:pStyle w:val="ListParagraph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Jumlah persajian                    %AKG*</w:t>
            </w:r>
          </w:p>
        </w:tc>
      </w:tr>
      <w:tr w:rsidR="005E130A" w:rsidTr="00C37884">
        <w:tc>
          <w:tcPr>
            <w:tcW w:w="3686" w:type="dxa"/>
            <w:vMerge/>
          </w:tcPr>
          <w:p w:rsidR="005E130A" w:rsidRDefault="005E130A" w:rsidP="00C37884">
            <w:pPr>
              <w:pStyle w:val="ListParagraph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:rsidR="005E130A" w:rsidRDefault="005E130A" w:rsidP="00C37884">
            <w:pPr>
              <w:pStyle w:val="ListParagraph"/>
              <w:spacing w:before="240"/>
              <w:ind w:left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Lemak Total             2 g        3 %</w:t>
            </w:r>
          </w:p>
          <w:p w:rsidR="005E130A" w:rsidRDefault="005E130A" w:rsidP="00C37884">
            <w:pPr>
              <w:pStyle w:val="ListParagraph"/>
              <w:spacing w:before="240"/>
              <w:ind w:left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Protein                      2 g        3%</w:t>
            </w:r>
          </w:p>
          <w:p w:rsidR="005E130A" w:rsidRDefault="005E130A" w:rsidP="00C37884">
            <w:pPr>
              <w:pStyle w:val="ListParagraph"/>
              <w:spacing w:before="240"/>
              <w:ind w:left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Karbohidrat Total   6 g        2%</w:t>
            </w:r>
          </w:p>
          <w:p w:rsidR="005E130A" w:rsidRDefault="005E130A" w:rsidP="00C37884">
            <w:pPr>
              <w:pStyle w:val="ListParagraph"/>
              <w:spacing w:before="240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Gula                    3 g</w:t>
            </w:r>
          </w:p>
          <w:p w:rsidR="005E130A" w:rsidRPr="000D023B" w:rsidRDefault="005E130A" w:rsidP="00C37884">
            <w:pPr>
              <w:pStyle w:val="ListParagraph"/>
              <w:spacing w:before="240"/>
              <w:ind w:left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Kalium                   920 mg   20%</w:t>
            </w:r>
          </w:p>
        </w:tc>
      </w:tr>
      <w:tr w:rsidR="005E130A" w:rsidTr="00C37884">
        <w:tc>
          <w:tcPr>
            <w:tcW w:w="8222" w:type="dxa"/>
            <w:gridSpan w:val="2"/>
            <w:vAlign w:val="center"/>
          </w:tcPr>
          <w:p w:rsidR="005E130A" w:rsidRPr="000D023B" w:rsidRDefault="005E130A" w:rsidP="00C3788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*Persen AKG berdasarkan kebutuhan energy 2400 kkal, kebutuhan energi anda lebih tinggi atau lebih rendah</w:t>
            </w:r>
          </w:p>
        </w:tc>
      </w:tr>
    </w:tbl>
    <w:p w:rsidR="005E130A" w:rsidRPr="000C46A2" w:rsidRDefault="005E130A" w:rsidP="005E130A">
      <w:pPr>
        <w:spacing w:before="240" w:line="240" w:lineRule="auto"/>
        <w:rPr>
          <w:rFonts w:ascii="Times New Roman" w:hAnsi="Times New Roman" w:cs="Times New Roman"/>
          <w:sz w:val="24"/>
        </w:rPr>
      </w:pPr>
      <w:r w:rsidRPr="000C46A2">
        <w:rPr>
          <w:rFonts w:ascii="Times New Roman" w:hAnsi="Times New Roman" w:cs="Times New Roman"/>
          <w:sz w:val="24"/>
        </w:rPr>
        <w:t>Sumber Panduan : Peraturan BPOM RI No.  HK. 00.06.51.0475 tentang “Pedoman Pencantuman Informasi Nilai Gizi Pada Label Pangan”.</w:t>
      </w:r>
    </w:p>
    <w:p w:rsidR="005E130A" w:rsidRDefault="005E130A" w:rsidP="005E130A">
      <w:pPr>
        <w:jc w:val="left"/>
        <w:rPr>
          <w:rFonts w:ascii="Times New Roman" w:hAnsi="Times New Roman" w:cs="Times New Roman"/>
          <w:sz w:val="24"/>
        </w:rPr>
      </w:pPr>
    </w:p>
    <w:p w:rsidR="005E130A" w:rsidRPr="007428F6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Lampiran 11. Desain Kemasan</w:t>
      </w:r>
    </w:p>
    <w:p w:rsidR="005E130A" w:rsidRPr="007428F6" w:rsidRDefault="00D33B56" w:rsidP="005E130A">
      <w:pPr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5767305" cy="2104846"/>
            <wp:effectExtent l="19050" t="0" r="4845" b="0"/>
            <wp:docPr id="8" name="Picture 7" descr="Design Kemasan UB S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sign Kemasan UB Soy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9670" cy="210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30A" w:rsidRDefault="005E130A" w:rsidP="00C37884">
      <w:pPr>
        <w:spacing w:line="24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Lampiran 12. Rincian Biaya Penelitian</w:t>
      </w:r>
    </w:p>
    <w:tbl>
      <w:tblPr>
        <w:tblStyle w:val="TableGrid"/>
        <w:tblW w:w="0" w:type="auto"/>
        <w:tblInd w:w="250" w:type="dxa"/>
        <w:tblLook w:val="04A0"/>
      </w:tblPr>
      <w:tblGrid>
        <w:gridCol w:w="2592"/>
        <w:gridCol w:w="1642"/>
        <w:gridCol w:w="2205"/>
        <w:gridCol w:w="2032"/>
      </w:tblGrid>
      <w:tr w:rsidR="005E130A" w:rsidTr="00C37884">
        <w:tc>
          <w:tcPr>
            <w:tcW w:w="2693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Keterangan</w:t>
            </w:r>
          </w:p>
        </w:tc>
        <w:tc>
          <w:tcPr>
            <w:tcW w:w="167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5E130A" w:rsidRDefault="005E130A" w:rsidP="00C378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Kuantitas</w:t>
            </w:r>
          </w:p>
        </w:tc>
        <w:tc>
          <w:tcPr>
            <w:tcW w:w="2311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5E130A" w:rsidRDefault="005E130A" w:rsidP="00C378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Biaya Satuan</w:t>
            </w:r>
          </w:p>
          <w:p w:rsidR="005E130A" w:rsidRDefault="005E130A" w:rsidP="00C378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(Rp)</w:t>
            </w:r>
          </w:p>
        </w:tc>
        <w:tc>
          <w:tcPr>
            <w:tcW w:w="2107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5E130A" w:rsidRDefault="005E130A" w:rsidP="00C378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Total Biaya</w:t>
            </w:r>
          </w:p>
          <w:p w:rsidR="005E130A" w:rsidRDefault="005E130A" w:rsidP="00C378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(Rp)</w:t>
            </w:r>
          </w:p>
        </w:tc>
      </w:tr>
      <w:tr w:rsidR="005E130A" w:rsidTr="00C37884">
        <w:tc>
          <w:tcPr>
            <w:tcW w:w="8789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5E130A" w:rsidRDefault="005E130A" w:rsidP="00C378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3DF3">
              <w:rPr>
                <w:rFonts w:ascii="Times New Roman" w:hAnsi="Times New Roman" w:cs="Times New Roman"/>
                <w:b/>
                <w:i/>
                <w:sz w:val="24"/>
              </w:rPr>
              <w:t>Trial Error Product</w:t>
            </w:r>
          </w:p>
        </w:tc>
      </w:tr>
      <w:tr w:rsidR="005E130A" w:rsidTr="00C37884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Pisang uli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sisir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60.000</w:t>
            </w:r>
          </w:p>
        </w:tc>
      </w:tr>
      <w:tr w:rsidR="005E130A" w:rsidTr="00C37884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Kacang kedelai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kg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40.000</w:t>
            </w:r>
          </w:p>
        </w:tc>
      </w:tr>
      <w:tr w:rsidR="005E130A" w:rsidTr="00C37884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Tempe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buah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5.000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5.000</w:t>
            </w:r>
          </w:p>
        </w:tc>
      </w:tr>
      <w:tr w:rsidR="005E130A" w:rsidTr="00C37884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Air mineral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galon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20.000</w:t>
            </w:r>
          </w:p>
        </w:tc>
      </w:tr>
      <w:tr w:rsidR="005E130A" w:rsidTr="00C37884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Saringan kedelai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buah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78.000</w:t>
            </w:r>
          </w:p>
        </w:tc>
      </w:tr>
      <w:tr w:rsidR="005E130A" w:rsidTr="00C37884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Gula pasir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½ kg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7.000</w:t>
            </w:r>
          </w:p>
        </w:tc>
      </w:tr>
      <w:tr w:rsidR="005E130A" w:rsidTr="00C37884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Pewarna makanan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buah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5.000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10.000</w:t>
            </w:r>
          </w:p>
        </w:tc>
      </w:tr>
      <w:tr w:rsidR="005E130A" w:rsidTr="00C37884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Botol kaca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 buah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4.000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104.000</w:t>
            </w:r>
          </w:p>
        </w:tc>
      </w:tr>
      <w:tr w:rsidR="005E130A" w:rsidTr="00C37884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Botol plastik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 buah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2.000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44.000</w:t>
            </w:r>
          </w:p>
        </w:tc>
      </w:tr>
      <w:tr w:rsidR="005E130A" w:rsidTr="00C37884"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Uji Nilai Gizi</w:t>
            </w:r>
          </w:p>
        </w:tc>
      </w:tr>
      <w:tr w:rsidR="005E130A" w:rsidTr="00C37884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Proksimat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sampel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437.500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1.750.000</w:t>
            </w:r>
          </w:p>
        </w:tc>
      </w:tr>
      <w:tr w:rsidR="005E130A" w:rsidTr="00C37884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Kalium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sampel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140.000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560.000</w:t>
            </w:r>
          </w:p>
        </w:tc>
      </w:tr>
      <w:tr w:rsidR="005E130A" w:rsidTr="00C37884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Viskositas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sampel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200.000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800.000</w:t>
            </w:r>
          </w:p>
        </w:tc>
      </w:tr>
      <w:tr w:rsidR="005E130A" w:rsidTr="00C37884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7D317A" w:rsidRDefault="005E130A" w:rsidP="00C3788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Shelf life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sampel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700.000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700.000</w:t>
            </w:r>
          </w:p>
        </w:tc>
      </w:tr>
      <w:tr w:rsidR="005E130A" w:rsidTr="00C37884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7D317A" w:rsidRDefault="005E130A" w:rsidP="00C37884">
            <w:pPr>
              <w:jc w:val="left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Total plate count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sampel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125.000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500.000</w:t>
            </w:r>
          </w:p>
        </w:tc>
      </w:tr>
      <w:tr w:rsidR="005E130A" w:rsidTr="00C37884"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Uji Hedonik Konsumen</w:t>
            </w:r>
          </w:p>
        </w:tc>
      </w:tr>
      <w:tr w:rsidR="005E130A" w:rsidTr="00C37884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Pisang uli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sisir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20.000</w:t>
            </w:r>
          </w:p>
        </w:tc>
      </w:tr>
      <w:tr w:rsidR="005E130A" w:rsidTr="00C37884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Kacang kedelai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kg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10.000</w:t>
            </w:r>
          </w:p>
        </w:tc>
      </w:tr>
      <w:tr w:rsidR="005E130A" w:rsidTr="00C37884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Souvenir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 buah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5.000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150.000</w:t>
            </w:r>
          </w:p>
        </w:tc>
      </w:tr>
      <w:tr w:rsidR="005E130A" w:rsidTr="00C37884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130A" w:rsidRDefault="005E130A" w:rsidP="00C3788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Print kuisioner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600 lembar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300.000</w:t>
            </w:r>
          </w:p>
        </w:tc>
      </w:tr>
      <w:tr w:rsidR="005E130A" w:rsidTr="00C37884"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130A" w:rsidRPr="007D317A" w:rsidRDefault="005E130A" w:rsidP="00C378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Biaya Publikasi</w:t>
            </w:r>
          </w:p>
        </w:tc>
      </w:tr>
      <w:tr w:rsidR="005E130A" w:rsidTr="00C37884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E130A" w:rsidRDefault="005E130A" w:rsidP="00C3788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Biaya publikasi jurnal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jurnal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500.000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</w:tcPr>
          <w:p w:rsidR="005E130A" w:rsidRPr="006A3DF3" w:rsidRDefault="005E130A" w:rsidP="00C378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500.000</w:t>
            </w:r>
          </w:p>
        </w:tc>
      </w:tr>
      <w:tr w:rsidR="005E130A" w:rsidTr="00C37884">
        <w:tc>
          <w:tcPr>
            <w:tcW w:w="6682" w:type="dxa"/>
            <w:gridSpan w:val="3"/>
            <w:tcBorders>
              <w:top w:val="nil"/>
              <w:left w:val="nil"/>
              <w:right w:val="nil"/>
            </w:tcBorders>
          </w:tcPr>
          <w:p w:rsidR="005E130A" w:rsidRPr="007D317A" w:rsidRDefault="005E130A" w:rsidP="00C378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Total Keseluruhan Biaya Penelitian</w:t>
            </w:r>
          </w:p>
        </w:tc>
        <w:tc>
          <w:tcPr>
            <w:tcW w:w="2107" w:type="dxa"/>
            <w:tcBorders>
              <w:top w:val="nil"/>
              <w:left w:val="nil"/>
              <w:right w:val="nil"/>
            </w:tcBorders>
          </w:tcPr>
          <w:p w:rsidR="005E130A" w:rsidRPr="007D317A" w:rsidRDefault="005E130A" w:rsidP="00C378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Rp 5.658.000</w:t>
            </w:r>
          </w:p>
        </w:tc>
      </w:tr>
    </w:tbl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Default="005E130A" w:rsidP="005E130A">
      <w:pPr>
        <w:jc w:val="left"/>
        <w:rPr>
          <w:rFonts w:ascii="Times New Roman" w:hAnsi="Times New Roman" w:cs="Times New Roman"/>
          <w:b/>
          <w:sz w:val="24"/>
        </w:rPr>
      </w:pPr>
    </w:p>
    <w:p w:rsidR="005E130A" w:rsidRPr="006A5A2F" w:rsidRDefault="005E130A" w:rsidP="006A236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</w:rPr>
      </w:pPr>
    </w:p>
    <w:sectPr w:rsidR="005E130A" w:rsidRPr="006A5A2F" w:rsidSect="000748DF">
      <w:headerReference w:type="default" r:id="rId52"/>
      <w:footerReference w:type="default" r:id="rId53"/>
      <w:pgSz w:w="11907" w:h="16839" w:code="9"/>
      <w:pgMar w:top="2268" w:right="1701" w:bottom="1701" w:left="1701" w:header="1474" w:footer="720" w:gutter="0"/>
      <w:pgNumType w:start="9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8C0" w:rsidRDefault="00DC38C0" w:rsidP="00231428">
      <w:pPr>
        <w:spacing w:after="0" w:line="240" w:lineRule="auto"/>
      </w:pPr>
      <w:r>
        <w:separator/>
      </w:r>
    </w:p>
  </w:endnote>
  <w:endnote w:type="continuationSeparator" w:id="1">
    <w:p w:rsidR="00DC38C0" w:rsidRDefault="00DC38C0" w:rsidP="00231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730297"/>
      <w:docPartObj>
        <w:docPartGallery w:val="Page Numbers (Bottom of Page)"/>
        <w:docPartUnique/>
      </w:docPartObj>
    </w:sdtPr>
    <w:sdtContent>
      <w:p w:rsidR="00A779FA" w:rsidRDefault="0052600A">
        <w:pPr>
          <w:pStyle w:val="Footer"/>
          <w:jc w:val="center"/>
        </w:pPr>
        <w:r w:rsidRPr="00366376">
          <w:rPr>
            <w:rFonts w:ascii="Times New Roman" w:hAnsi="Times New Roman" w:cs="Times New Roman"/>
            <w:sz w:val="24"/>
          </w:rPr>
          <w:fldChar w:fldCharType="begin"/>
        </w:r>
        <w:r w:rsidR="00A779FA" w:rsidRPr="00366376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366376">
          <w:rPr>
            <w:rFonts w:ascii="Times New Roman" w:hAnsi="Times New Roman" w:cs="Times New Roman"/>
            <w:sz w:val="24"/>
          </w:rPr>
          <w:fldChar w:fldCharType="separate"/>
        </w:r>
        <w:r w:rsidR="005F5EA3">
          <w:rPr>
            <w:rFonts w:ascii="Times New Roman" w:hAnsi="Times New Roman" w:cs="Times New Roman"/>
            <w:noProof/>
            <w:sz w:val="24"/>
          </w:rPr>
          <w:t>107</w:t>
        </w:r>
        <w:r w:rsidRPr="0036637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A779FA" w:rsidRDefault="00A779F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8C0" w:rsidRDefault="00DC38C0" w:rsidP="00231428">
      <w:pPr>
        <w:spacing w:after="0" w:line="240" w:lineRule="auto"/>
      </w:pPr>
      <w:r>
        <w:separator/>
      </w:r>
    </w:p>
  </w:footnote>
  <w:footnote w:type="continuationSeparator" w:id="1">
    <w:p w:rsidR="00DC38C0" w:rsidRDefault="00DC38C0" w:rsidP="00231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9FA" w:rsidRPr="00D568D4" w:rsidRDefault="00A779FA" w:rsidP="00D568D4">
    <w:pPr>
      <w:pStyle w:val="Header"/>
      <w:jc w:val="right"/>
      <w:rPr>
        <w:rFonts w:ascii="Times New Roman" w:hAnsi="Times New Roman" w:cs="Times New Roman"/>
        <w:b/>
        <w:sz w:val="24"/>
      </w:rPr>
    </w:pPr>
    <w:r w:rsidRPr="00D568D4">
      <w:rPr>
        <w:rFonts w:ascii="Times New Roman" w:hAnsi="Times New Roman" w:cs="Times New Roman"/>
        <w:b/>
        <w:sz w:val="24"/>
      </w:rPr>
      <w:t>Universitas Esa Unggul</w:t>
    </w:r>
  </w:p>
  <w:p w:rsidR="00A779FA" w:rsidRPr="00D568D4" w:rsidRDefault="00A779FA" w:rsidP="00D568D4">
    <w:pPr>
      <w:pStyle w:val="Header"/>
      <w:jc w:val="right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3B1"/>
    <w:multiLevelType w:val="hybridMultilevel"/>
    <w:tmpl w:val="3BC07FD6"/>
    <w:lvl w:ilvl="0" w:tplc="6074B5A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42E1B56"/>
    <w:multiLevelType w:val="hybridMultilevel"/>
    <w:tmpl w:val="BDFCE882"/>
    <w:lvl w:ilvl="0" w:tplc="6B4234E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0F6EDB"/>
    <w:multiLevelType w:val="hybridMultilevel"/>
    <w:tmpl w:val="4F66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D366D"/>
    <w:multiLevelType w:val="hybridMultilevel"/>
    <w:tmpl w:val="983CA5B0"/>
    <w:lvl w:ilvl="0" w:tplc="AC2CC53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4A81F60"/>
    <w:multiLevelType w:val="hybridMultilevel"/>
    <w:tmpl w:val="D8549E14"/>
    <w:lvl w:ilvl="0" w:tplc="0038D66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32B07"/>
    <w:multiLevelType w:val="multilevel"/>
    <w:tmpl w:val="31DE93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6">
    <w:nsid w:val="22820E4B"/>
    <w:multiLevelType w:val="hybridMultilevel"/>
    <w:tmpl w:val="B974254A"/>
    <w:lvl w:ilvl="0" w:tplc="DD1CFC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33D1796"/>
    <w:multiLevelType w:val="hybridMultilevel"/>
    <w:tmpl w:val="628E7B94"/>
    <w:lvl w:ilvl="0" w:tplc="1250D9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324750"/>
    <w:multiLevelType w:val="hybridMultilevel"/>
    <w:tmpl w:val="4DCC0E74"/>
    <w:lvl w:ilvl="0" w:tplc="1F24F0D2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2CA74DE7"/>
    <w:multiLevelType w:val="hybridMultilevel"/>
    <w:tmpl w:val="973A3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602BD"/>
    <w:multiLevelType w:val="hybridMultilevel"/>
    <w:tmpl w:val="5B8C65F4"/>
    <w:lvl w:ilvl="0" w:tplc="F1B656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09F060F"/>
    <w:multiLevelType w:val="hybridMultilevel"/>
    <w:tmpl w:val="0F825422"/>
    <w:lvl w:ilvl="0" w:tplc="97F29476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30C12137"/>
    <w:multiLevelType w:val="hybridMultilevel"/>
    <w:tmpl w:val="5AF4A09A"/>
    <w:lvl w:ilvl="0" w:tplc="72583D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0D0869"/>
    <w:multiLevelType w:val="hybridMultilevel"/>
    <w:tmpl w:val="656C36DE"/>
    <w:lvl w:ilvl="0" w:tplc="80ACCB4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163685D"/>
    <w:multiLevelType w:val="hybridMultilevel"/>
    <w:tmpl w:val="C9400F74"/>
    <w:lvl w:ilvl="0" w:tplc="6C9C2F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377670"/>
    <w:multiLevelType w:val="hybridMultilevel"/>
    <w:tmpl w:val="E4CC2CFA"/>
    <w:lvl w:ilvl="0" w:tplc="1862A88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360C2364"/>
    <w:multiLevelType w:val="hybridMultilevel"/>
    <w:tmpl w:val="2B945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C15B55"/>
    <w:multiLevelType w:val="multilevel"/>
    <w:tmpl w:val="31DE93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18">
    <w:nsid w:val="3E0D2F6F"/>
    <w:multiLevelType w:val="hybridMultilevel"/>
    <w:tmpl w:val="8A4E5F8C"/>
    <w:lvl w:ilvl="0" w:tplc="684812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7275FE8"/>
    <w:multiLevelType w:val="hybridMultilevel"/>
    <w:tmpl w:val="927C3BD0"/>
    <w:lvl w:ilvl="0" w:tplc="8E90B2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6D6844"/>
    <w:multiLevelType w:val="hybridMultilevel"/>
    <w:tmpl w:val="30B4F7EA"/>
    <w:lvl w:ilvl="0" w:tplc="07CC8B4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91C7E6F"/>
    <w:multiLevelType w:val="hybridMultilevel"/>
    <w:tmpl w:val="A2C4EB74"/>
    <w:lvl w:ilvl="0" w:tplc="E1B0DA4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4B6B0EC3"/>
    <w:multiLevelType w:val="hybridMultilevel"/>
    <w:tmpl w:val="47B2E7D4"/>
    <w:lvl w:ilvl="0" w:tplc="C2DAB4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3024625"/>
    <w:multiLevelType w:val="hybridMultilevel"/>
    <w:tmpl w:val="637C266C"/>
    <w:lvl w:ilvl="0" w:tplc="2E7E0A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6A00D1"/>
    <w:multiLevelType w:val="hybridMultilevel"/>
    <w:tmpl w:val="7CD2E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705EEE"/>
    <w:multiLevelType w:val="hybridMultilevel"/>
    <w:tmpl w:val="3B9883D0"/>
    <w:lvl w:ilvl="0" w:tplc="28FA8BCA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>
    <w:nsid w:val="5BD6711B"/>
    <w:multiLevelType w:val="multilevel"/>
    <w:tmpl w:val="4DD2FBCC"/>
    <w:lvl w:ilvl="0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2013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20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27">
    <w:nsid w:val="5C6008A3"/>
    <w:multiLevelType w:val="hybridMultilevel"/>
    <w:tmpl w:val="36467EA8"/>
    <w:lvl w:ilvl="0" w:tplc="CC3A50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194277F"/>
    <w:multiLevelType w:val="hybridMultilevel"/>
    <w:tmpl w:val="90BC29A0"/>
    <w:lvl w:ilvl="0" w:tplc="62ACC0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E767450"/>
    <w:multiLevelType w:val="hybridMultilevel"/>
    <w:tmpl w:val="0F825422"/>
    <w:lvl w:ilvl="0" w:tplc="97F29476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>
    <w:nsid w:val="6F222FC0"/>
    <w:multiLevelType w:val="hybridMultilevel"/>
    <w:tmpl w:val="EAB26026"/>
    <w:lvl w:ilvl="0" w:tplc="BC72F53E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>
    <w:nsid w:val="713D1297"/>
    <w:multiLevelType w:val="hybridMultilevel"/>
    <w:tmpl w:val="C1DA4AC8"/>
    <w:lvl w:ilvl="0" w:tplc="B88A39C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71C43FC3"/>
    <w:multiLevelType w:val="hybridMultilevel"/>
    <w:tmpl w:val="4290120A"/>
    <w:lvl w:ilvl="0" w:tplc="EA183136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3">
    <w:nsid w:val="77B534FE"/>
    <w:multiLevelType w:val="hybridMultilevel"/>
    <w:tmpl w:val="A3C6765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93C3926"/>
    <w:multiLevelType w:val="multilevel"/>
    <w:tmpl w:val="8FBEE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4"/>
  </w:num>
  <w:num w:numId="2">
    <w:abstractNumId w:val="0"/>
  </w:num>
  <w:num w:numId="3">
    <w:abstractNumId w:val="32"/>
  </w:num>
  <w:num w:numId="4">
    <w:abstractNumId w:val="13"/>
  </w:num>
  <w:num w:numId="5">
    <w:abstractNumId w:val="15"/>
  </w:num>
  <w:num w:numId="6">
    <w:abstractNumId w:val="30"/>
  </w:num>
  <w:num w:numId="7">
    <w:abstractNumId w:val="1"/>
  </w:num>
  <w:num w:numId="8">
    <w:abstractNumId w:val="28"/>
  </w:num>
  <w:num w:numId="9">
    <w:abstractNumId w:val="18"/>
  </w:num>
  <w:num w:numId="10">
    <w:abstractNumId w:val="31"/>
  </w:num>
  <w:num w:numId="11">
    <w:abstractNumId w:val="29"/>
  </w:num>
  <w:num w:numId="12">
    <w:abstractNumId w:val="33"/>
  </w:num>
  <w:num w:numId="13">
    <w:abstractNumId w:val="20"/>
  </w:num>
  <w:num w:numId="14">
    <w:abstractNumId w:val="9"/>
  </w:num>
  <w:num w:numId="15">
    <w:abstractNumId w:val="16"/>
  </w:num>
  <w:num w:numId="16">
    <w:abstractNumId w:val="24"/>
  </w:num>
  <w:num w:numId="17">
    <w:abstractNumId w:val="4"/>
  </w:num>
  <w:num w:numId="18">
    <w:abstractNumId w:val="25"/>
  </w:num>
  <w:num w:numId="19">
    <w:abstractNumId w:val="8"/>
  </w:num>
  <w:num w:numId="20">
    <w:abstractNumId w:val="11"/>
  </w:num>
  <w:num w:numId="21">
    <w:abstractNumId w:val="26"/>
  </w:num>
  <w:num w:numId="22">
    <w:abstractNumId w:val="17"/>
  </w:num>
  <w:num w:numId="23">
    <w:abstractNumId w:val="5"/>
  </w:num>
  <w:num w:numId="24">
    <w:abstractNumId w:val="27"/>
  </w:num>
  <w:num w:numId="25">
    <w:abstractNumId w:val="12"/>
  </w:num>
  <w:num w:numId="26">
    <w:abstractNumId w:val="19"/>
  </w:num>
  <w:num w:numId="27">
    <w:abstractNumId w:val="23"/>
  </w:num>
  <w:num w:numId="28">
    <w:abstractNumId w:val="7"/>
  </w:num>
  <w:num w:numId="29">
    <w:abstractNumId w:val="14"/>
  </w:num>
  <w:num w:numId="30">
    <w:abstractNumId w:val="10"/>
  </w:num>
  <w:num w:numId="31">
    <w:abstractNumId w:val="6"/>
  </w:num>
  <w:num w:numId="32">
    <w:abstractNumId w:val="3"/>
  </w:num>
  <w:num w:numId="33">
    <w:abstractNumId w:val="21"/>
  </w:num>
  <w:num w:numId="34">
    <w:abstractNumId w:val="22"/>
  </w:num>
  <w:num w:numId="35">
    <w:abstractNumId w:val="2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195586">
      <o:colormenu v:ext="edit" fillcolor="#0070c0" strokecolor="#0070c0"/>
    </o:shapedefaults>
  </w:hdrShapeDefaults>
  <w:footnotePr>
    <w:footnote w:id="0"/>
    <w:footnote w:id="1"/>
  </w:footnotePr>
  <w:endnotePr>
    <w:endnote w:id="0"/>
    <w:endnote w:id="1"/>
  </w:endnotePr>
  <w:compat/>
  <w:rsids>
    <w:rsidRoot w:val="00584786"/>
    <w:rsid w:val="000010FB"/>
    <w:rsid w:val="000017A9"/>
    <w:rsid w:val="00001C9B"/>
    <w:rsid w:val="00003DD8"/>
    <w:rsid w:val="00005497"/>
    <w:rsid w:val="00006623"/>
    <w:rsid w:val="00010A73"/>
    <w:rsid w:val="000110F4"/>
    <w:rsid w:val="0001135E"/>
    <w:rsid w:val="00012A0D"/>
    <w:rsid w:val="00012C4D"/>
    <w:rsid w:val="00013650"/>
    <w:rsid w:val="00013842"/>
    <w:rsid w:val="000142D7"/>
    <w:rsid w:val="00014326"/>
    <w:rsid w:val="00014A32"/>
    <w:rsid w:val="00015589"/>
    <w:rsid w:val="00015DFB"/>
    <w:rsid w:val="00015F07"/>
    <w:rsid w:val="0001646B"/>
    <w:rsid w:val="000170E6"/>
    <w:rsid w:val="0002106C"/>
    <w:rsid w:val="0002137F"/>
    <w:rsid w:val="00021D34"/>
    <w:rsid w:val="0002378F"/>
    <w:rsid w:val="00024531"/>
    <w:rsid w:val="00024850"/>
    <w:rsid w:val="0002570D"/>
    <w:rsid w:val="00026BE4"/>
    <w:rsid w:val="000275EC"/>
    <w:rsid w:val="00027E1D"/>
    <w:rsid w:val="00031329"/>
    <w:rsid w:val="00032D34"/>
    <w:rsid w:val="000333DA"/>
    <w:rsid w:val="00033A04"/>
    <w:rsid w:val="00035665"/>
    <w:rsid w:val="0003568E"/>
    <w:rsid w:val="00035CF7"/>
    <w:rsid w:val="0004041A"/>
    <w:rsid w:val="00040A6F"/>
    <w:rsid w:val="00040EFE"/>
    <w:rsid w:val="00042436"/>
    <w:rsid w:val="00042B8E"/>
    <w:rsid w:val="00042D9C"/>
    <w:rsid w:val="00042E38"/>
    <w:rsid w:val="000443D7"/>
    <w:rsid w:val="00046943"/>
    <w:rsid w:val="00051B0B"/>
    <w:rsid w:val="00052187"/>
    <w:rsid w:val="00053DF0"/>
    <w:rsid w:val="00056522"/>
    <w:rsid w:val="00057CD2"/>
    <w:rsid w:val="000600B6"/>
    <w:rsid w:val="00060CE7"/>
    <w:rsid w:val="000612A3"/>
    <w:rsid w:val="00061606"/>
    <w:rsid w:val="000620B8"/>
    <w:rsid w:val="00062A50"/>
    <w:rsid w:val="00062F9B"/>
    <w:rsid w:val="0006412A"/>
    <w:rsid w:val="00064449"/>
    <w:rsid w:val="00064B4A"/>
    <w:rsid w:val="000651D3"/>
    <w:rsid w:val="0006546C"/>
    <w:rsid w:val="0006685C"/>
    <w:rsid w:val="000673C9"/>
    <w:rsid w:val="000678E3"/>
    <w:rsid w:val="0007152B"/>
    <w:rsid w:val="00071A55"/>
    <w:rsid w:val="000721EB"/>
    <w:rsid w:val="0007288D"/>
    <w:rsid w:val="0007314E"/>
    <w:rsid w:val="000741C9"/>
    <w:rsid w:val="000748DF"/>
    <w:rsid w:val="00076BF0"/>
    <w:rsid w:val="000775F0"/>
    <w:rsid w:val="00077A23"/>
    <w:rsid w:val="00077ED7"/>
    <w:rsid w:val="00080730"/>
    <w:rsid w:val="000828BD"/>
    <w:rsid w:val="00083887"/>
    <w:rsid w:val="00084252"/>
    <w:rsid w:val="00084782"/>
    <w:rsid w:val="000849FD"/>
    <w:rsid w:val="000869CE"/>
    <w:rsid w:val="00086B01"/>
    <w:rsid w:val="00086F9F"/>
    <w:rsid w:val="00091073"/>
    <w:rsid w:val="00091919"/>
    <w:rsid w:val="000929C0"/>
    <w:rsid w:val="00092E2D"/>
    <w:rsid w:val="00093F51"/>
    <w:rsid w:val="000940D1"/>
    <w:rsid w:val="00094591"/>
    <w:rsid w:val="00094687"/>
    <w:rsid w:val="0009510C"/>
    <w:rsid w:val="00095CB9"/>
    <w:rsid w:val="00095EBF"/>
    <w:rsid w:val="00096394"/>
    <w:rsid w:val="000976C7"/>
    <w:rsid w:val="000A1A40"/>
    <w:rsid w:val="000A21D3"/>
    <w:rsid w:val="000A3765"/>
    <w:rsid w:val="000A4021"/>
    <w:rsid w:val="000A441A"/>
    <w:rsid w:val="000A5ACA"/>
    <w:rsid w:val="000A62E1"/>
    <w:rsid w:val="000B0B5B"/>
    <w:rsid w:val="000B1193"/>
    <w:rsid w:val="000B290B"/>
    <w:rsid w:val="000B3FA0"/>
    <w:rsid w:val="000B468F"/>
    <w:rsid w:val="000B4AA6"/>
    <w:rsid w:val="000B549B"/>
    <w:rsid w:val="000B62AE"/>
    <w:rsid w:val="000C0813"/>
    <w:rsid w:val="000C200E"/>
    <w:rsid w:val="000C31A6"/>
    <w:rsid w:val="000C3649"/>
    <w:rsid w:val="000C4847"/>
    <w:rsid w:val="000C5A81"/>
    <w:rsid w:val="000C678A"/>
    <w:rsid w:val="000C67DB"/>
    <w:rsid w:val="000C6BE0"/>
    <w:rsid w:val="000D01A9"/>
    <w:rsid w:val="000D1450"/>
    <w:rsid w:val="000D1F87"/>
    <w:rsid w:val="000D2027"/>
    <w:rsid w:val="000D35FF"/>
    <w:rsid w:val="000D53D7"/>
    <w:rsid w:val="000D7E99"/>
    <w:rsid w:val="000D7FD8"/>
    <w:rsid w:val="000E0A0C"/>
    <w:rsid w:val="000E21D7"/>
    <w:rsid w:val="000E531B"/>
    <w:rsid w:val="000E61AE"/>
    <w:rsid w:val="000E636F"/>
    <w:rsid w:val="000E6D5E"/>
    <w:rsid w:val="000E7123"/>
    <w:rsid w:val="000F09B0"/>
    <w:rsid w:val="000F0B03"/>
    <w:rsid w:val="000F12FC"/>
    <w:rsid w:val="000F2BDD"/>
    <w:rsid w:val="000F35DB"/>
    <w:rsid w:val="000F3ED7"/>
    <w:rsid w:val="000F556D"/>
    <w:rsid w:val="000F560F"/>
    <w:rsid w:val="000F75C0"/>
    <w:rsid w:val="000F7DFC"/>
    <w:rsid w:val="000F7EF2"/>
    <w:rsid w:val="0010002C"/>
    <w:rsid w:val="00100418"/>
    <w:rsid w:val="001015E5"/>
    <w:rsid w:val="0010178E"/>
    <w:rsid w:val="00101EE6"/>
    <w:rsid w:val="001030A3"/>
    <w:rsid w:val="00104780"/>
    <w:rsid w:val="00105BEB"/>
    <w:rsid w:val="00105EF9"/>
    <w:rsid w:val="00107DC2"/>
    <w:rsid w:val="00110B14"/>
    <w:rsid w:val="00111C86"/>
    <w:rsid w:val="0011258F"/>
    <w:rsid w:val="00113004"/>
    <w:rsid w:val="00113900"/>
    <w:rsid w:val="00113A36"/>
    <w:rsid w:val="00115714"/>
    <w:rsid w:val="00115CD3"/>
    <w:rsid w:val="001173A9"/>
    <w:rsid w:val="0012004D"/>
    <w:rsid w:val="00121456"/>
    <w:rsid w:val="001220AB"/>
    <w:rsid w:val="001225EF"/>
    <w:rsid w:val="00122855"/>
    <w:rsid w:val="00122F43"/>
    <w:rsid w:val="001233A7"/>
    <w:rsid w:val="001236E3"/>
    <w:rsid w:val="0012472B"/>
    <w:rsid w:val="00125DCD"/>
    <w:rsid w:val="001265E4"/>
    <w:rsid w:val="00126DCA"/>
    <w:rsid w:val="00126EDD"/>
    <w:rsid w:val="00127705"/>
    <w:rsid w:val="0013094A"/>
    <w:rsid w:val="001314E9"/>
    <w:rsid w:val="00131561"/>
    <w:rsid w:val="00131900"/>
    <w:rsid w:val="0013226D"/>
    <w:rsid w:val="00132B28"/>
    <w:rsid w:val="0013368F"/>
    <w:rsid w:val="00133A49"/>
    <w:rsid w:val="001343F3"/>
    <w:rsid w:val="00135167"/>
    <w:rsid w:val="00135568"/>
    <w:rsid w:val="00136628"/>
    <w:rsid w:val="00136D57"/>
    <w:rsid w:val="0013731F"/>
    <w:rsid w:val="00137633"/>
    <w:rsid w:val="001406E1"/>
    <w:rsid w:val="00140DA1"/>
    <w:rsid w:val="00141E95"/>
    <w:rsid w:val="00144EFC"/>
    <w:rsid w:val="00145C6A"/>
    <w:rsid w:val="00146066"/>
    <w:rsid w:val="0014777D"/>
    <w:rsid w:val="00150057"/>
    <w:rsid w:val="00150393"/>
    <w:rsid w:val="00151FEF"/>
    <w:rsid w:val="00153618"/>
    <w:rsid w:val="00154806"/>
    <w:rsid w:val="00154ABC"/>
    <w:rsid w:val="00154E1F"/>
    <w:rsid w:val="0015542B"/>
    <w:rsid w:val="001554B1"/>
    <w:rsid w:val="00156695"/>
    <w:rsid w:val="00156D17"/>
    <w:rsid w:val="0015718C"/>
    <w:rsid w:val="001618DF"/>
    <w:rsid w:val="00161A6D"/>
    <w:rsid w:val="00162B41"/>
    <w:rsid w:val="0016395D"/>
    <w:rsid w:val="001641A8"/>
    <w:rsid w:val="0016514E"/>
    <w:rsid w:val="00166170"/>
    <w:rsid w:val="00166E5F"/>
    <w:rsid w:val="00172A42"/>
    <w:rsid w:val="0017342F"/>
    <w:rsid w:val="00174CC2"/>
    <w:rsid w:val="00175701"/>
    <w:rsid w:val="00176C4B"/>
    <w:rsid w:val="001804F0"/>
    <w:rsid w:val="0018084A"/>
    <w:rsid w:val="00181AD3"/>
    <w:rsid w:val="00183CEE"/>
    <w:rsid w:val="001847D0"/>
    <w:rsid w:val="00185A16"/>
    <w:rsid w:val="00185D1E"/>
    <w:rsid w:val="00186874"/>
    <w:rsid w:val="00187D67"/>
    <w:rsid w:val="00190C50"/>
    <w:rsid w:val="00190DE7"/>
    <w:rsid w:val="00190F96"/>
    <w:rsid w:val="001916D2"/>
    <w:rsid w:val="00192BC4"/>
    <w:rsid w:val="001943A2"/>
    <w:rsid w:val="00196AC9"/>
    <w:rsid w:val="00196EBA"/>
    <w:rsid w:val="001A051F"/>
    <w:rsid w:val="001A0B34"/>
    <w:rsid w:val="001A0BBF"/>
    <w:rsid w:val="001A17DE"/>
    <w:rsid w:val="001A1FF3"/>
    <w:rsid w:val="001A2CD9"/>
    <w:rsid w:val="001A3604"/>
    <w:rsid w:val="001A3B85"/>
    <w:rsid w:val="001A4205"/>
    <w:rsid w:val="001A4496"/>
    <w:rsid w:val="001A5F5B"/>
    <w:rsid w:val="001A6269"/>
    <w:rsid w:val="001A62C6"/>
    <w:rsid w:val="001A6B16"/>
    <w:rsid w:val="001B03C7"/>
    <w:rsid w:val="001B2430"/>
    <w:rsid w:val="001B2FCA"/>
    <w:rsid w:val="001B2FFF"/>
    <w:rsid w:val="001B42B3"/>
    <w:rsid w:val="001B43E3"/>
    <w:rsid w:val="001B5429"/>
    <w:rsid w:val="001B5890"/>
    <w:rsid w:val="001B5E34"/>
    <w:rsid w:val="001B6FCE"/>
    <w:rsid w:val="001B7B99"/>
    <w:rsid w:val="001B7CD7"/>
    <w:rsid w:val="001C0134"/>
    <w:rsid w:val="001C03F4"/>
    <w:rsid w:val="001C1F7B"/>
    <w:rsid w:val="001C2937"/>
    <w:rsid w:val="001C3B3D"/>
    <w:rsid w:val="001C438A"/>
    <w:rsid w:val="001C52B5"/>
    <w:rsid w:val="001C5CF0"/>
    <w:rsid w:val="001C665C"/>
    <w:rsid w:val="001C6BA6"/>
    <w:rsid w:val="001C76E3"/>
    <w:rsid w:val="001D0211"/>
    <w:rsid w:val="001D2262"/>
    <w:rsid w:val="001D4349"/>
    <w:rsid w:val="001D5256"/>
    <w:rsid w:val="001D5BDB"/>
    <w:rsid w:val="001D7794"/>
    <w:rsid w:val="001D77DD"/>
    <w:rsid w:val="001D7949"/>
    <w:rsid w:val="001E1C8A"/>
    <w:rsid w:val="001E21B9"/>
    <w:rsid w:val="001E239E"/>
    <w:rsid w:val="001E32C6"/>
    <w:rsid w:val="001E369F"/>
    <w:rsid w:val="001E418B"/>
    <w:rsid w:val="001E4280"/>
    <w:rsid w:val="001E4ED9"/>
    <w:rsid w:val="001E6854"/>
    <w:rsid w:val="001F1042"/>
    <w:rsid w:val="001F15B0"/>
    <w:rsid w:val="001F16D3"/>
    <w:rsid w:val="001F2285"/>
    <w:rsid w:val="001F30D6"/>
    <w:rsid w:val="001F3876"/>
    <w:rsid w:val="001F4C23"/>
    <w:rsid w:val="001F515D"/>
    <w:rsid w:val="001F5417"/>
    <w:rsid w:val="001F731D"/>
    <w:rsid w:val="00201F91"/>
    <w:rsid w:val="002027E5"/>
    <w:rsid w:val="00203D8D"/>
    <w:rsid w:val="00204193"/>
    <w:rsid w:val="00204F5D"/>
    <w:rsid w:val="00205C71"/>
    <w:rsid w:val="00206224"/>
    <w:rsid w:val="002132EA"/>
    <w:rsid w:val="002147CE"/>
    <w:rsid w:val="0021512F"/>
    <w:rsid w:val="00220B2C"/>
    <w:rsid w:val="00220CE2"/>
    <w:rsid w:val="00220FDD"/>
    <w:rsid w:val="00221183"/>
    <w:rsid w:val="00223089"/>
    <w:rsid w:val="002230D7"/>
    <w:rsid w:val="00224886"/>
    <w:rsid w:val="00225D12"/>
    <w:rsid w:val="00225D21"/>
    <w:rsid w:val="00227403"/>
    <w:rsid w:val="00230B5F"/>
    <w:rsid w:val="00231428"/>
    <w:rsid w:val="0023176B"/>
    <w:rsid w:val="00231DA3"/>
    <w:rsid w:val="002322F0"/>
    <w:rsid w:val="00232D8E"/>
    <w:rsid w:val="00232ED9"/>
    <w:rsid w:val="00233A86"/>
    <w:rsid w:val="00235030"/>
    <w:rsid w:val="00235BC5"/>
    <w:rsid w:val="00235C04"/>
    <w:rsid w:val="002367ED"/>
    <w:rsid w:val="00237CF2"/>
    <w:rsid w:val="00240507"/>
    <w:rsid w:val="002405BB"/>
    <w:rsid w:val="00240A52"/>
    <w:rsid w:val="0024142E"/>
    <w:rsid w:val="002431AD"/>
    <w:rsid w:val="00243DE3"/>
    <w:rsid w:val="002443BA"/>
    <w:rsid w:val="00245145"/>
    <w:rsid w:val="00245E55"/>
    <w:rsid w:val="002474FB"/>
    <w:rsid w:val="002477E4"/>
    <w:rsid w:val="00247C4E"/>
    <w:rsid w:val="00247DD6"/>
    <w:rsid w:val="00251544"/>
    <w:rsid w:val="00251885"/>
    <w:rsid w:val="0025213B"/>
    <w:rsid w:val="0025382E"/>
    <w:rsid w:val="00253E66"/>
    <w:rsid w:val="00254025"/>
    <w:rsid w:val="0025413D"/>
    <w:rsid w:val="00255FBA"/>
    <w:rsid w:val="0026021E"/>
    <w:rsid w:val="00260FF8"/>
    <w:rsid w:val="0026111F"/>
    <w:rsid w:val="00261BA3"/>
    <w:rsid w:val="00261D76"/>
    <w:rsid w:val="00266082"/>
    <w:rsid w:val="00267CE5"/>
    <w:rsid w:val="00267FC8"/>
    <w:rsid w:val="00271AAB"/>
    <w:rsid w:val="00271B30"/>
    <w:rsid w:val="00273465"/>
    <w:rsid w:val="00273C0B"/>
    <w:rsid w:val="00277149"/>
    <w:rsid w:val="0027750A"/>
    <w:rsid w:val="00277F81"/>
    <w:rsid w:val="00282100"/>
    <w:rsid w:val="002821E7"/>
    <w:rsid w:val="0028259D"/>
    <w:rsid w:val="00284B51"/>
    <w:rsid w:val="00285822"/>
    <w:rsid w:val="00285A48"/>
    <w:rsid w:val="00285B29"/>
    <w:rsid w:val="00285C10"/>
    <w:rsid w:val="00287028"/>
    <w:rsid w:val="0029077F"/>
    <w:rsid w:val="0029144B"/>
    <w:rsid w:val="00291BBB"/>
    <w:rsid w:val="002923C2"/>
    <w:rsid w:val="00292440"/>
    <w:rsid w:val="00294482"/>
    <w:rsid w:val="002958BF"/>
    <w:rsid w:val="00295942"/>
    <w:rsid w:val="00296035"/>
    <w:rsid w:val="002960D4"/>
    <w:rsid w:val="002A4556"/>
    <w:rsid w:val="002A566C"/>
    <w:rsid w:val="002A632E"/>
    <w:rsid w:val="002B0822"/>
    <w:rsid w:val="002B0B65"/>
    <w:rsid w:val="002B1424"/>
    <w:rsid w:val="002B1CAA"/>
    <w:rsid w:val="002B3054"/>
    <w:rsid w:val="002B410C"/>
    <w:rsid w:val="002B7B8F"/>
    <w:rsid w:val="002B7CED"/>
    <w:rsid w:val="002B7F94"/>
    <w:rsid w:val="002C0345"/>
    <w:rsid w:val="002C6401"/>
    <w:rsid w:val="002C6741"/>
    <w:rsid w:val="002C7B99"/>
    <w:rsid w:val="002D10A2"/>
    <w:rsid w:val="002D1426"/>
    <w:rsid w:val="002D2405"/>
    <w:rsid w:val="002D3E19"/>
    <w:rsid w:val="002D3EE2"/>
    <w:rsid w:val="002D46E3"/>
    <w:rsid w:val="002D548F"/>
    <w:rsid w:val="002D5E2D"/>
    <w:rsid w:val="002D6795"/>
    <w:rsid w:val="002D6D0C"/>
    <w:rsid w:val="002D6EC7"/>
    <w:rsid w:val="002D7DC3"/>
    <w:rsid w:val="002E252E"/>
    <w:rsid w:val="002E3181"/>
    <w:rsid w:val="002E43D1"/>
    <w:rsid w:val="002E4A75"/>
    <w:rsid w:val="002E64EE"/>
    <w:rsid w:val="002E7837"/>
    <w:rsid w:val="002E7A25"/>
    <w:rsid w:val="002E7A60"/>
    <w:rsid w:val="002E7DEF"/>
    <w:rsid w:val="002F13B2"/>
    <w:rsid w:val="002F15FB"/>
    <w:rsid w:val="002F2A31"/>
    <w:rsid w:val="002F4897"/>
    <w:rsid w:val="002F5129"/>
    <w:rsid w:val="002F6335"/>
    <w:rsid w:val="00300AFB"/>
    <w:rsid w:val="00300DE3"/>
    <w:rsid w:val="00301245"/>
    <w:rsid w:val="00302001"/>
    <w:rsid w:val="00302080"/>
    <w:rsid w:val="003045D2"/>
    <w:rsid w:val="0030461A"/>
    <w:rsid w:val="0030606F"/>
    <w:rsid w:val="00307C9B"/>
    <w:rsid w:val="003113CA"/>
    <w:rsid w:val="00314CA9"/>
    <w:rsid w:val="00315A0E"/>
    <w:rsid w:val="00315D03"/>
    <w:rsid w:val="00316E0A"/>
    <w:rsid w:val="00316E8C"/>
    <w:rsid w:val="003204BB"/>
    <w:rsid w:val="0032075F"/>
    <w:rsid w:val="003209C8"/>
    <w:rsid w:val="00321BA7"/>
    <w:rsid w:val="00322799"/>
    <w:rsid w:val="0032478A"/>
    <w:rsid w:val="003247E9"/>
    <w:rsid w:val="00325265"/>
    <w:rsid w:val="00325632"/>
    <w:rsid w:val="003261AA"/>
    <w:rsid w:val="00326B6F"/>
    <w:rsid w:val="00326E50"/>
    <w:rsid w:val="00330EF9"/>
    <w:rsid w:val="0033130C"/>
    <w:rsid w:val="00331557"/>
    <w:rsid w:val="00331D40"/>
    <w:rsid w:val="00333303"/>
    <w:rsid w:val="00333C24"/>
    <w:rsid w:val="003344BA"/>
    <w:rsid w:val="003347D1"/>
    <w:rsid w:val="00335120"/>
    <w:rsid w:val="0033706C"/>
    <w:rsid w:val="0034160A"/>
    <w:rsid w:val="00342193"/>
    <w:rsid w:val="00342F5D"/>
    <w:rsid w:val="003437EF"/>
    <w:rsid w:val="00343F26"/>
    <w:rsid w:val="00344BBC"/>
    <w:rsid w:val="003452DB"/>
    <w:rsid w:val="003467FC"/>
    <w:rsid w:val="003469C7"/>
    <w:rsid w:val="00346E46"/>
    <w:rsid w:val="00346F0F"/>
    <w:rsid w:val="003504F6"/>
    <w:rsid w:val="00351878"/>
    <w:rsid w:val="003524CA"/>
    <w:rsid w:val="003542D2"/>
    <w:rsid w:val="00354B11"/>
    <w:rsid w:val="00354BC9"/>
    <w:rsid w:val="00355041"/>
    <w:rsid w:val="0035528A"/>
    <w:rsid w:val="00356142"/>
    <w:rsid w:val="003567BB"/>
    <w:rsid w:val="00357308"/>
    <w:rsid w:val="00357A7C"/>
    <w:rsid w:val="00357DAE"/>
    <w:rsid w:val="00362D5B"/>
    <w:rsid w:val="0036309E"/>
    <w:rsid w:val="00364D08"/>
    <w:rsid w:val="00366376"/>
    <w:rsid w:val="00366537"/>
    <w:rsid w:val="0036683E"/>
    <w:rsid w:val="003676D9"/>
    <w:rsid w:val="00367AF4"/>
    <w:rsid w:val="00370591"/>
    <w:rsid w:val="003724CC"/>
    <w:rsid w:val="003725F2"/>
    <w:rsid w:val="0037269E"/>
    <w:rsid w:val="00373640"/>
    <w:rsid w:val="003748C1"/>
    <w:rsid w:val="00374DB0"/>
    <w:rsid w:val="00376361"/>
    <w:rsid w:val="00376776"/>
    <w:rsid w:val="003772B8"/>
    <w:rsid w:val="003772F0"/>
    <w:rsid w:val="00380319"/>
    <w:rsid w:val="0038094A"/>
    <w:rsid w:val="00380C57"/>
    <w:rsid w:val="00381310"/>
    <w:rsid w:val="00381B0B"/>
    <w:rsid w:val="00381DF1"/>
    <w:rsid w:val="00381FF8"/>
    <w:rsid w:val="003824EB"/>
    <w:rsid w:val="003831A6"/>
    <w:rsid w:val="003839F6"/>
    <w:rsid w:val="00383C5E"/>
    <w:rsid w:val="00383E4A"/>
    <w:rsid w:val="00385E78"/>
    <w:rsid w:val="003865FD"/>
    <w:rsid w:val="00387054"/>
    <w:rsid w:val="00391CA2"/>
    <w:rsid w:val="00392E8C"/>
    <w:rsid w:val="00393EC1"/>
    <w:rsid w:val="003962A2"/>
    <w:rsid w:val="0039657B"/>
    <w:rsid w:val="00397865"/>
    <w:rsid w:val="003A0844"/>
    <w:rsid w:val="003A10CD"/>
    <w:rsid w:val="003A1B02"/>
    <w:rsid w:val="003A2176"/>
    <w:rsid w:val="003A2AEC"/>
    <w:rsid w:val="003A2C8B"/>
    <w:rsid w:val="003A367A"/>
    <w:rsid w:val="003A370B"/>
    <w:rsid w:val="003A46DE"/>
    <w:rsid w:val="003A4757"/>
    <w:rsid w:val="003A5029"/>
    <w:rsid w:val="003A5D1F"/>
    <w:rsid w:val="003A5EA3"/>
    <w:rsid w:val="003A71BA"/>
    <w:rsid w:val="003B003F"/>
    <w:rsid w:val="003B0253"/>
    <w:rsid w:val="003B098F"/>
    <w:rsid w:val="003B1657"/>
    <w:rsid w:val="003B1A3B"/>
    <w:rsid w:val="003B1A9F"/>
    <w:rsid w:val="003B1F5A"/>
    <w:rsid w:val="003B1F9C"/>
    <w:rsid w:val="003B254E"/>
    <w:rsid w:val="003B5CB9"/>
    <w:rsid w:val="003B5DAF"/>
    <w:rsid w:val="003B75B6"/>
    <w:rsid w:val="003B7A41"/>
    <w:rsid w:val="003B7D95"/>
    <w:rsid w:val="003C02AC"/>
    <w:rsid w:val="003C05F8"/>
    <w:rsid w:val="003C15C8"/>
    <w:rsid w:val="003C2100"/>
    <w:rsid w:val="003C2501"/>
    <w:rsid w:val="003C4CEB"/>
    <w:rsid w:val="003D0C11"/>
    <w:rsid w:val="003D164A"/>
    <w:rsid w:val="003D2359"/>
    <w:rsid w:val="003D394E"/>
    <w:rsid w:val="003D3BCE"/>
    <w:rsid w:val="003D43D0"/>
    <w:rsid w:val="003D48C1"/>
    <w:rsid w:val="003D5D26"/>
    <w:rsid w:val="003D61D9"/>
    <w:rsid w:val="003D7EA0"/>
    <w:rsid w:val="003E02D5"/>
    <w:rsid w:val="003E1AD1"/>
    <w:rsid w:val="003E29A6"/>
    <w:rsid w:val="003E3776"/>
    <w:rsid w:val="003E3CD4"/>
    <w:rsid w:val="003E3E99"/>
    <w:rsid w:val="003E44BB"/>
    <w:rsid w:val="003E4743"/>
    <w:rsid w:val="003E4EFC"/>
    <w:rsid w:val="003E564C"/>
    <w:rsid w:val="003E69AD"/>
    <w:rsid w:val="003E6CC3"/>
    <w:rsid w:val="003E7D54"/>
    <w:rsid w:val="003E7ED2"/>
    <w:rsid w:val="003F0930"/>
    <w:rsid w:val="003F2EC6"/>
    <w:rsid w:val="003F3304"/>
    <w:rsid w:val="003F5246"/>
    <w:rsid w:val="003F63CB"/>
    <w:rsid w:val="003F6E67"/>
    <w:rsid w:val="003F7335"/>
    <w:rsid w:val="003F763B"/>
    <w:rsid w:val="003F7682"/>
    <w:rsid w:val="003F7818"/>
    <w:rsid w:val="003F7F4B"/>
    <w:rsid w:val="00400003"/>
    <w:rsid w:val="00401C61"/>
    <w:rsid w:val="00401D97"/>
    <w:rsid w:val="00402021"/>
    <w:rsid w:val="00402A11"/>
    <w:rsid w:val="00403003"/>
    <w:rsid w:val="004036C6"/>
    <w:rsid w:val="00403B0C"/>
    <w:rsid w:val="0040528E"/>
    <w:rsid w:val="00405AA5"/>
    <w:rsid w:val="00405D21"/>
    <w:rsid w:val="00405D28"/>
    <w:rsid w:val="0040673C"/>
    <w:rsid w:val="00406F7A"/>
    <w:rsid w:val="00406FEA"/>
    <w:rsid w:val="0040701C"/>
    <w:rsid w:val="00407057"/>
    <w:rsid w:val="004120E8"/>
    <w:rsid w:val="004158D8"/>
    <w:rsid w:val="0041620D"/>
    <w:rsid w:val="0041634C"/>
    <w:rsid w:val="0041738B"/>
    <w:rsid w:val="00417A3E"/>
    <w:rsid w:val="00420183"/>
    <w:rsid w:val="0042099A"/>
    <w:rsid w:val="00420BBF"/>
    <w:rsid w:val="00420C43"/>
    <w:rsid w:val="00420C90"/>
    <w:rsid w:val="00422774"/>
    <w:rsid w:val="004232C9"/>
    <w:rsid w:val="00424536"/>
    <w:rsid w:val="004246E5"/>
    <w:rsid w:val="004264FA"/>
    <w:rsid w:val="0042797A"/>
    <w:rsid w:val="00427E73"/>
    <w:rsid w:val="0043129D"/>
    <w:rsid w:val="004313CC"/>
    <w:rsid w:val="004318E6"/>
    <w:rsid w:val="00431E73"/>
    <w:rsid w:val="00432A8E"/>
    <w:rsid w:val="00435394"/>
    <w:rsid w:val="00436CD9"/>
    <w:rsid w:val="004371D1"/>
    <w:rsid w:val="004377D5"/>
    <w:rsid w:val="00437B6C"/>
    <w:rsid w:val="0044033B"/>
    <w:rsid w:val="004403E1"/>
    <w:rsid w:val="0044062F"/>
    <w:rsid w:val="00441B14"/>
    <w:rsid w:val="00442AAA"/>
    <w:rsid w:val="0044385E"/>
    <w:rsid w:val="00443C78"/>
    <w:rsid w:val="00444353"/>
    <w:rsid w:val="004443F6"/>
    <w:rsid w:val="004445DA"/>
    <w:rsid w:val="00444A69"/>
    <w:rsid w:val="00444CA5"/>
    <w:rsid w:val="00445F56"/>
    <w:rsid w:val="00447A5A"/>
    <w:rsid w:val="004502B4"/>
    <w:rsid w:val="00450DCA"/>
    <w:rsid w:val="00451128"/>
    <w:rsid w:val="0045219F"/>
    <w:rsid w:val="00452FBD"/>
    <w:rsid w:val="0045307E"/>
    <w:rsid w:val="00453CEC"/>
    <w:rsid w:val="0045522F"/>
    <w:rsid w:val="004552DB"/>
    <w:rsid w:val="00455CF8"/>
    <w:rsid w:val="0045703A"/>
    <w:rsid w:val="00457055"/>
    <w:rsid w:val="00457243"/>
    <w:rsid w:val="0045794A"/>
    <w:rsid w:val="00460057"/>
    <w:rsid w:val="0046041C"/>
    <w:rsid w:val="00462F02"/>
    <w:rsid w:val="00462F1E"/>
    <w:rsid w:val="0046332B"/>
    <w:rsid w:val="00464AAA"/>
    <w:rsid w:val="00464C28"/>
    <w:rsid w:val="00465A60"/>
    <w:rsid w:val="00466D27"/>
    <w:rsid w:val="004671C1"/>
    <w:rsid w:val="00467D47"/>
    <w:rsid w:val="0047083A"/>
    <w:rsid w:val="00470881"/>
    <w:rsid w:val="00470E27"/>
    <w:rsid w:val="004722EF"/>
    <w:rsid w:val="004726A4"/>
    <w:rsid w:val="00474A0D"/>
    <w:rsid w:val="00474CDC"/>
    <w:rsid w:val="00474DC7"/>
    <w:rsid w:val="00474F91"/>
    <w:rsid w:val="0047501C"/>
    <w:rsid w:val="00476A97"/>
    <w:rsid w:val="00476C6B"/>
    <w:rsid w:val="00480069"/>
    <w:rsid w:val="0048079B"/>
    <w:rsid w:val="004808B5"/>
    <w:rsid w:val="00483396"/>
    <w:rsid w:val="00485154"/>
    <w:rsid w:val="00485D2B"/>
    <w:rsid w:val="00485F79"/>
    <w:rsid w:val="00486DA0"/>
    <w:rsid w:val="0049041E"/>
    <w:rsid w:val="004904BF"/>
    <w:rsid w:val="004933B4"/>
    <w:rsid w:val="004934E3"/>
    <w:rsid w:val="004936ED"/>
    <w:rsid w:val="00497542"/>
    <w:rsid w:val="00497EF2"/>
    <w:rsid w:val="004A347C"/>
    <w:rsid w:val="004A4B94"/>
    <w:rsid w:val="004A4F81"/>
    <w:rsid w:val="004A5562"/>
    <w:rsid w:val="004A57C4"/>
    <w:rsid w:val="004A61C0"/>
    <w:rsid w:val="004A714A"/>
    <w:rsid w:val="004B19E3"/>
    <w:rsid w:val="004B2100"/>
    <w:rsid w:val="004B25F2"/>
    <w:rsid w:val="004B273E"/>
    <w:rsid w:val="004B2AE6"/>
    <w:rsid w:val="004B2EFB"/>
    <w:rsid w:val="004B4070"/>
    <w:rsid w:val="004B40FE"/>
    <w:rsid w:val="004B46F2"/>
    <w:rsid w:val="004B49A9"/>
    <w:rsid w:val="004B4BD6"/>
    <w:rsid w:val="004B4FAC"/>
    <w:rsid w:val="004B57CE"/>
    <w:rsid w:val="004B59DC"/>
    <w:rsid w:val="004B613D"/>
    <w:rsid w:val="004B7C01"/>
    <w:rsid w:val="004C0AAF"/>
    <w:rsid w:val="004C3068"/>
    <w:rsid w:val="004C358C"/>
    <w:rsid w:val="004C3A43"/>
    <w:rsid w:val="004C42B4"/>
    <w:rsid w:val="004C491A"/>
    <w:rsid w:val="004C55E0"/>
    <w:rsid w:val="004C5756"/>
    <w:rsid w:val="004C6B1C"/>
    <w:rsid w:val="004D02DD"/>
    <w:rsid w:val="004D03D3"/>
    <w:rsid w:val="004D17A1"/>
    <w:rsid w:val="004D30A9"/>
    <w:rsid w:val="004D3E3D"/>
    <w:rsid w:val="004D472D"/>
    <w:rsid w:val="004D586C"/>
    <w:rsid w:val="004D6814"/>
    <w:rsid w:val="004D6EA2"/>
    <w:rsid w:val="004D70CE"/>
    <w:rsid w:val="004D74B3"/>
    <w:rsid w:val="004D7D9C"/>
    <w:rsid w:val="004E0F1F"/>
    <w:rsid w:val="004E0F79"/>
    <w:rsid w:val="004E1CBD"/>
    <w:rsid w:val="004E23CE"/>
    <w:rsid w:val="004E29FE"/>
    <w:rsid w:val="004E2C32"/>
    <w:rsid w:val="004E6859"/>
    <w:rsid w:val="004F0738"/>
    <w:rsid w:val="004F0CB8"/>
    <w:rsid w:val="004F14E6"/>
    <w:rsid w:val="004F1DBA"/>
    <w:rsid w:val="004F21F2"/>
    <w:rsid w:val="004F394D"/>
    <w:rsid w:val="004F406F"/>
    <w:rsid w:val="004F4AC0"/>
    <w:rsid w:val="004F6A33"/>
    <w:rsid w:val="00501D80"/>
    <w:rsid w:val="00502E7D"/>
    <w:rsid w:val="00502E91"/>
    <w:rsid w:val="00503C0D"/>
    <w:rsid w:val="00504795"/>
    <w:rsid w:val="0050621E"/>
    <w:rsid w:val="0050687A"/>
    <w:rsid w:val="0050701E"/>
    <w:rsid w:val="00507632"/>
    <w:rsid w:val="00507A91"/>
    <w:rsid w:val="0051077E"/>
    <w:rsid w:val="00510CCC"/>
    <w:rsid w:val="00510EEF"/>
    <w:rsid w:val="00512201"/>
    <w:rsid w:val="00512C3E"/>
    <w:rsid w:val="00513304"/>
    <w:rsid w:val="005144BC"/>
    <w:rsid w:val="00514E0F"/>
    <w:rsid w:val="005150E4"/>
    <w:rsid w:val="00517484"/>
    <w:rsid w:val="00517FFB"/>
    <w:rsid w:val="005203A6"/>
    <w:rsid w:val="00521862"/>
    <w:rsid w:val="00523B86"/>
    <w:rsid w:val="00524493"/>
    <w:rsid w:val="00524CC4"/>
    <w:rsid w:val="00524E49"/>
    <w:rsid w:val="00525BE6"/>
    <w:rsid w:val="0052600A"/>
    <w:rsid w:val="00526093"/>
    <w:rsid w:val="0052640C"/>
    <w:rsid w:val="0052703F"/>
    <w:rsid w:val="0052717E"/>
    <w:rsid w:val="005274D7"/>
    <w:rsid w:val="005276AB"/>
    <w:rsid w:val="00527AF1"/>
    <w:rsid w:val="005300AD"/>
    <w:rsid w:val="00530188"/>
    <w:rsid w:val="00530AE0"/>
    <w:rsid w:val="005314B7"/>
    <w:rsid w:val="0053155A"/>
    <w:rsid w:val="00531AE1"/>
    <w:rsid w:val="00534725"/>
    <w:rsid w:val="00534B3E"/>
    <w:rsid w:val="00534FB2"/>
    <w:rsid w:val="005352C5"/>
    <w:rsid w:val="005358DA"/>
    <w:rsid w:val="00535A4C"/>
    <w:rsid w:val="00535F5E"/>
    <w:rsid w:val="00536056"/>
    <w:rsid w:val="00537844"/>
    <w:rsid w:val="005405C6"/>
    <w:rsid w:val="005408A7"/>
    <w:rsid w:val="00540E6F"/>
    <w:rsid w:val="00541F3B"/>
    <w:rsid w:val="0054347C"/>
    <w:rsid w:val="0054475C"/>
    <w:rsid w:val="00544A09"/>
    <w:rsid w:val="0054533F"/>
    <w:rsid w:val="00545985"/>
    <w:rsid w:val="0055045C"/>
    <w:rsid w:val="00550937"/>
    <w:rsid w:val="005516C3"/>
    <w:rsid w:val="005536CA"/>
    <w:rsid w:val="00553A7B"/>
    <w:rsid w:val="00555EF6"/>
    <w:rsid w:val="005567F2"/>
    <w:rsid w:val="00556939"/>
    <w:rsid w:val="005576CC"/>
    <w:rsid w:val="00557706"/>
    <w:rsid w:val="0056057F"/>
    <w:rsid w:val="00560A56"/>
    <w:rsid w:val="00560D45"/>
    <w:rsid w:val="005610C7"/>
    <w:rsid w:val="00561302"/>
    <w:rsid w:val="0056158A"/>
    <w:rsid w:val="00561D2A"/>
    <w:rsid w:val="00562D63"/>
    <w:rsid w:val="0056302F"/>
    <w:rsid w:val="0056352F"/>
    <w:rsid w:val="00564045"/>
    <w:rsid w:val="005643C8"/>
    <w:rsid w:val="0056603E"/>
    <w:rsid w:val="00566BE5"/>
    <w:rsid w:val="00567C84"/>
    <w:rsid w:val="00567F0F"/>
    <w:rsid w:val="00571096"/>
    <w:rsid w:val="005710CD"/>
    <w:rsid w:val="00572D53"/>
    <w:rsid w:val="0057466D"/>
    <w:rsid w:val="00574687"/>
    <w:rsid w:val="00574867"/>
    <w:rsid w:val="0057609D"/>
    <w:rsid w:val="00580A3C"/>
    <w:rsid w:val="00581A7C"/>
    <w:rsid w:val="00581CA7"/>
    <w:rsid w:val="005825D3"/>
    <w:rsid w:val="00583AF9"/>
    <w:rsid w:val="00583C1B"/>
    <w:rsid w:val="00584786"/>
    <w:rsid w:val="00584AE2"/>
    <w:rsid w:val="005857F0"/>
    <w:rsid w:val="00585C16"/>
    <w:rsid w:val="00585D3B"/>
    <w:rsid w:val="0058602A"/>
    <w:rsid w:val="00592539"/>
    <w:rsid w:val="00592C39"/>
    <w:rsid w:val="00592FC0"/>
    <w:rsid w:val="00593E8B"/>
    <w:rsid w:val="0059434C"/>
    <w:rsid w:val="0059485C"/>
    <w:rsid w:val="00595C91"/>
    <w:rsid w:val="005A0B93"/>
    <w:rsid w:val="005A237E"/>
    <w:rsid w:val="005A39C0"/>
    <w:rsid w:val="005A3A96"/>
    <w:rsid w:val="005A425A"/>
    <w:rsid w:val="005A4398"/>
    <w:rsid w:val="005A6A6D"/>
    <w:rsid w:val="005A70FC"/>
    <w:rsid w:val="005B09A5"/>
    <w:rsid w:val="005B1C0E"/>
    <w:rsid w:val="005B27ED"/>
    <w:rsid w:val="005B4554"/>
    <w:rsid w:val="005B5CA1"/>
    <w:rsid w:val="005B5D25"/>
    <w:rsid w:val="005B6973"/>
    <w:rsid w:val="005B7717"/>
    <w:rsid w:val="005C09DF"/>
    <w:rsid w:val="005C3543"/>
    <w:rsid w:val="005C4751"/>
    <w:rsid w:val="005C525E"/>
    <w:rsid w:val="005C5C84"/>
    <w:rsid w:val="005C7125"/>
    <w:rsid w:val="005C72A5"/>
    <w:rsid w:val="005C746D"/>
    <w:rsid w:val="005D0281"/>
    <w:rsid w:val="005D07A6"/>
    <w:rsid w:val="005D1901"/>
    <w:rsid w:val="005D5A87"/>
    <w:rsid w:val="005D63E6"/>
    <w:rsid w:val="005D7EB3"/>
    <w:rsid w:val="005E064C"/>
    <w:rsid w:val="005E130A"/>
    <w:rsid w:val="005E154C"/>
    <w:rsid w:val="005E32C2"/>
    <w:rsid w:val="005E43FF"/>
    <w:rsid w:val="005E4E20"/>
    <w:rsid w:val="005E5F5C"/>
    <w:rsid w:val="005E69DB"/>
    <w:rsid w:val="005E70C9"/>
    <w:rsid w:val="005E728A"/>
    <w:rsid w:val="005F045E"/>
    <w:rsid w:val="005F0B18"/>
    <w:rsid w:val="005F2A02"/>
    <w:rsid w:val="005F33F4"/>
    <w:rsid w:val="005F4085"/>
    <w:rsid w:val="005F4DE5"/>
    <w:rsid w:val="005F5EA3"/>
    <w:rsid w:val="006002FA"/>
    <w:rsid w:val="00600CB0"/>
    <w:rsid w:val="00601655"/>
    <w:rsid w:val="006017EF"/>
    <w:rsid w:val="00602576"/>
    <w:rsid w:val="00602848"/>
    <w:rsid w:val="006042AF"/>
    <w:rsid w:val="00604499"/>
    <w:rsid w:val="00606DBA"/>
    <w:rsid w:val="006076CA"/>
    <w:rsid w:val="00607D14"/>
    <w:rsid w:val="0061116F"/>
    <w:rsid w:val="00611507"/>
    <w:rsid w:val="00611557"/>
    <w:rsid w:val="006117B1"/>
    <w:rsid w:val="00612031"/>
    <w:rsid w:val="00613983"/>
    <w:rsid w:val="00614F42"/>
    <w:rsid w:val="00615796"/>
    <w:rsid w:val="0061582E"/>
    <w:rsid w:val="00615F74"/>
    <w:rsid w:val="00615FB0"/>
    <w:rsid w:val="0061600C"/>
    <w:rsid w:val="00616123"/>
    <w:rsid w:val="00616521"/>
    <w:rsid w:val="00616F6D"/>
    <w:rsid w:val="00617CEF"/>
    <w:rsid w:val="00622154"/>
    <w:rsid w:val="006237EB"/>
    <w:rsid w:val="006240B4"/>
    <w:rsid w:val="00626F0F"/>
    <w:rsid w:val="0062719F"/>
    <w:rsid w:val="0062743D"/>
    <w:rsid w:val="00627652"/>
    <w:rsid w:val="00627F5E"/>
    <w:rsid w:val="0063032B"/>
    <w:rsid w:val="00630640"/>
    <w:rsid w:val="006308D7"/>
    <w:rsid w:val="00630F4D"/>
    <w:rsid w:val="006314EF"/>
    <w:rsid w:val="00631E76"/>
    <w:rsid w:val="00632062"/>
    <w:rsid w:val="00632D85"/>
    <w:rsid w:val="00633F02"/>
    <w:rsid w:val="00634316"/>
    <w:rsid w:val="006348AE"/>
    <w:rsid w:val="00634D8A"/>
    <w:rsid w:val="00635792"/>
    <w:rsid w:val="0063580F"/>
    <w:rsid w:val="00636F15"/>
    <w:rsid w:val="00640855"/>
    <w:rsid w:val="00640C19"/>
    <w:rsid w:val="00640D85"/>
    <w:rsid w:val="00641301"/>
    <w:rsid w:val="00642239"/>
    <w:rsid w:val="00642C1D"/>
    <w:rsid w:val="00642F13"/>
    <w:rsid w:val="00644160"/>
    <w:rsid w:val="0064559A"/>
    <w:rsid w:val="006476B7"/>
    <w:rsid w:val="00650701"/>
    <w:rsid w:val="0065144F"/>
    <w:rsid w:val="00651652"/>
    <w:rsid w:val="00651654"/>
    <w:rsid w:val="00651A80"/>
    <w:rsid w:val="00654C40"/>
    <w:rsid w:val="00654D71"/>
    <w:rsid w:val="00654FD1"/>
    <w:rsid w:val="00655307"/>
    <w:rsid w:val="00655362"/>
    <w:rsid w:val="00655D75"/>
    <w:rsid w:val="00656321"/>
    <w:rsid w:val="0065652D"/>
    <w:rsid w:val="00656D73"/>
    <w:rsid w:val="00656D7B"/>
    <w:rsid w:val="006576A1"/>
    <w:rsid w:val="00657FDE"/>
    <w:rsid w:val="00660E57"/>
    <w:rsid w:val="00661562"/>
    <w:rsid w:val="0066186E"/>
    <w:rsid w:val="006648D3"/>
    <w:rsid w:val="00665EE5"/>
    <w:rsid w:val="00666310"/>
    <w:rsid w:val="00666AAC"/>
    <w:rsid w:val="00666D7B"/>
    <w:rsid w:val="00666E9D"/>
    <w:rsid w:val="006703F6"/>
    <w:rsid w:val="006721DC"/>
    <w:rsid w:val="00672573"/>
    <w:rsid w:val="00673201"/>
    <w:rsid w:val="00673258"/>
    <w:rsid w:val="00673C27"/>
    <w:rsid w:val="00673C52"/>
    <w:rsid w:val="00674FCC"/>
    <w:rsid w:val="00675DA9"/>
    <w:rsid w:val="00676805"/>
    <w:rsid w:val="0068023A"/>
    <w:rsid w:val="00680CC3"/>
    <w:rsid w:val="006814A6"/>
    <w:rsid w:val="00681F7B"/>
    <w:rsid w:val="00682CB1"/>
    <w:rsid w:val="006838E8"/>
    <w:rsid w:val="00683C52"/>
    <w:rsid w:val="0068412D"/>
    <w:rsid w:val="006848A6"/>
    <w:rsid w:val="006863AB"/>
    <w:rsid w:val="00686575"/>
    <w:rsid w:val="0069186A"/>
    <w:rsid w:val="00691877"/>
    <w:rsid w:val="00691A0A"/>
    <w:rsid w:val="00691C17"/>
    <w:rsid w:val="006958C5"/>
    <w:rsid w:val="00696AA2"/>
    <w:rsid w:val="00697130"/>
    <w:rsid w:val="006A0343"/>
    <w:rsid w:val="006A0494"/>
    <w:rsid w:val="006A2369"/>
    <w:rsid w:val="006A32A1"/>
    <w:rsid w:val="006A404D"/>
    <w:rsid w:val="006A415C"/>
    <w:rsid w:val="006A4DDD"/>
    <w:rsid w:val="006A4E10"/>
    <w:rsid w:val="006A5A2F"/>
    <w:rsid w:val="006A74A0"/>
    <w:rsid w:val="006B0002"/>
    <w:rsid w:val="006B07CA"/>
    <w:rsid w:val="006B0D9D"/>
    <w:rsid w:val="006B156B"/>
    <w:rsid w:val="006B22C8"/>
    <w:rsid w:val="006B34FB"/>
    <w:rsid w:val="006B4032"/>
    <w:rsid w:val="006B4539"/>
    <w:rsid w:val="006B5922"/>
    <w:rsid w:val="006B5F72"/>
    <w:rsid w:val="006B6437"/>
    <w:rsid w:val="006B65B3"/>
    <w:rsid w:val="006B76A8"/>
    <w:rsid w:val="006C070F"/>
    <w:rsid w:val="006C1577"/>
    <w:rsid w:val="006C1EDB"/>
    <w:rsid w:val="006C2A4B"/>
    <w:rsid w:val="006C37AF"/>
    <w:rsid w:val="006C3923"/>
    <w:rsid w:val="006C5AB4"/>
    <w:rsid w:val="006D1441"/>
    <w:rsid w:val="006D1D95"/>
    <w:rsid w:val="006D1E5D"/>
    <w:rsid w:val="006D31E1"/>
    <w:rsid w:val="006D35DA"/>
    <w:rsid w:val="006D3DE6"/>
    <w:rsid w:val="006D5CC2"/>
    <w:rsid w:val="006D5DA6"/>
    <w:rsid w:val="006D5E15"/>
    <w:rsid w:val="006D6255"/>
    <w:rsid w:val="006D698C"/>
    <w:rsid w:val="006D75CB"/>
    <w:rsid w:val="006E0D0D"/>
    <w:rsid w:val="006E0F4C"/>
    <w:rsid w:val="006E17AB"/>
    <w:rsid w:val="006E1ED2"/>
    <w:rsid w:val="006E2169"/>
    <w:rsid w:val="006E30B1"/>
    <w:rsid w:val="006E4065"/>
    <w:rsid w:val="006E458F"/>
    <w:rsid w:val="006E4898"/>
    <w:rsid w:val="006E4C4B"/>
    <w:rsid w:val="006E4C7E"/>
    <w:rsid w:val="006E5331"/>
    <w:rsid w:val="006E5DC3"/>
    <w:rsid w:val="006E6071"/>
    <w:rsid w:val="006E65D4"/>
    <w:rsid w:val="006E6D2F"/>
    <w:rsid w:val="006E6E81"/>
    <w:rsid w:val="006E7E52"/>
    <w:rsid w:val="006E7F5E"/>
    <w:rsid w:val="006F0914"/>
    <w:rsid w:val="006F0FCB"/>
    <w:rsid w:val="006F1DAB"/>
    <w:rsid w:val="006F22D3"/>
    <w:rsid w:val="006F25B6"/>
    <w:rsid w:val="006F4B54"/>
    <w:rsid w:val="006F50CE"/>
    <w:rsid w:val="006F54DA"/>
    <w:rsid w:val="006F5951"/>
    <w:rsid w:val="006F62EE"/>
    <w:rsid w:val="006F6B45"/>
    <w:rsid w:val="006F6B7D"/>
    <w:rsid w:val="006F6DDE"/>
    <w:rsid w:val="006F7748"/>
    <w:rsid w:val="00700BF5"/>
    <w:rsid w:val="0070133C"/>
    <w:rsid w:val="007018AE"/>
    <w:rsid w:val="00702589"/>
    <w:rsid w:val="007035AC"/>
    <w:rsid w:val="007064F9"/>
    <w:rsid w:val="007076DE"/>
    <w:rsid w:val="0071082C"/>
    <w:rsid w:val="00710F1C"/>
    <w:rsid w:val="007113BD"/>
    <w:rsid w:val="007116DB"/>
    <w:rsid w:val="00711A28"/>
    <w:rsid w:val="0071203C"/>
    <w:rsid w:val="00713DE8"/>
    <w:rsid w:val="007148F3"/>
    <w:rsid w:val="00714AB7"/>
    <w:rsid w:val="0071593B"/>
    <w:rsid w:val="00715C54"/>
    <w:rsid w:val="00715F7E"/>
    <w:rsid w:val="007161C2"/>
    <w:rsid w:val="00716D1A"/>
    <w:rsid w:val="0072025A"/>
    <w:rsid w:val="00720617"/>
    <w:rsid w:val="0072158A"/>
    <w:rsid w:val="007219AF"/>
    <w:rsid w:val="00721B17"/>
    <w:rsid w:val="00721D36"/>
    <w:rsid w:val="007225C9"/>
    <w:rsid w:val="00722CFC"/>
    <w:rsid w:val="007233C1"/>
    <w:rsid w:val="00723748"/>
    <w:rsid w:val="007248F4"/>
    <w:rsid w:val="00724AB6"/>
    <w:rsid w:val="00725C12"/>
    <w:rsid w:val="00727039"/>
    <w:rsid w:val="00730DDB"/>
    <w:rsid w:val="00731171"/>
    <w:rsid w:val="007313E4"/>
    <w:rsid w:val="00732441"/>
    <w:rsid w:val="00732445"/>
    <w:rsid w:val="00732BF7"/>
    <w:rsid w:val="0073342F"/>
    <w:rsid w:val="00734D82"/>
    <w:rsid w:val="0073518D"/>
    <w:rsid w:val="00736B7D"/>
    <w:rsid w:val="00736E16"/>
    <w:rsid w:val="00737C70"/>
    <w:rsid w:val="00740024"/>
    <w:rsid w:val="0074064C"/>
    <w:rsid w:val="007409B9"/>
    <w:rsid w:val="00740C8A"/>
    <w:rsid w:val="00741510"/>
    <w:rsid w:val="0074259C"/>
    <w:rsid w:val="007428A9"/>
    <w:rsid w:val="007434B0"/>
    <w:rsid w:val="0074357B"/>
    <w:rsid w:val="007444FE"/>
    <w:rsid w:val="0074454E"/>
    <w:rsid w:val="00744E22"/>
    <w:rsid w:val="007461D2"/>
    <w:rsid w:val="0074627F"/>
    <w:rsid w:val="00746F5E"/>
    <w:rsid w:val="00747210"/>
    <w:rsid w:val="00747ACC"/>
    <w:rsid w:val="007525D8"/>
    <w:rsid w:val="007529B9"/>
    <w:rsid w:val="00752DD5"/>
    <w:rsid w:val="00752EDF"/>
    <w:rsid w:val="00753FFA"/>
    <w:rsid w:val="00754113"/>
    <w:rsid w:val="007544A2"/>
    <w:rsid w:val="00756767"/>
    <w:rsid w:val="00757007"/>
    <w:rsid w:val="007579DA"/>
    <w:rsid w:val="007604F3"/>
    <w:rsid w:val="00760881"/>
    <w:rsid w:val="00760A6F"/>
    <w:rsid w:val="00760DE8"/>
    <w:rsid w:val="007616CC"/>
    <w:rsid w:val="00761B5E"/>
    <w:rsid w:val="007622BD"/>
    <w:rsid w:val="00762F7D"/>
    <w:rsid w:val="007637F0"/>
    <w:rsid w:val="00764410"/>
    <w:rsid w:val="00764B6D"/>
    <w:rsid w:val="0076502A"/>
    <w:rsid w:val="0076530B"/>
    <w:rsid w:val="007654B8"/>
    <w:rsid w:val="007658A9"/>
    <w:rsid w:val="007659F1"/>
    <w:rsid w:val="00767C89"/>
    <w:rsid w:val="00770DE8"/>
    <w:rsid w:val="007712BA"/>
    <w:rsid w:val="00771B35"/>
    <w:rsid w:val="00771CA2"/>
    <w:rsid w:val="00771D6D"/>
    <w:rsid w:val="00772B79"/>
    <w:rsid w:val="00774CC0"/>
    <w:rsid w:val="0077545A"/>
    <w:rsid w:val="007754A8"/>
    <w:rsid w:val="00777FB2"/>
    <w:rsid w:val="00782689"/>
    <w:rsid w:val="0078347D"/>
    <w:rsid w:val="00783501"/>
    <w:rsid w:val="00783B1F"/>
    <w:rsid w:val="00784EC2"/>
    <w:rsid w:val="0078569D"/>
    <w:rsid w:val="00785D23"/>
    <w:rsid w:val="00790D16"/>
    <w:rsid w:val="00791017"/>
    <w:rsid w:val="00791444"/>
    <w:rsid w:val="00792350"/>
    <w:rsid w:val="007949F0"/>
    <w:rsid w:val="00794BD8"/>
    <w:rsid w:val="00795AD8"/>
    <w:rsid w:val="00796067"/>
    <w:rsid w:val="0079613C"/>
    <w:rsid w:val="0079675A"/>
    <w:rsid w:val="0079695C"/>
    <w:rsid w:val="00797197"/>
    <w:rsid w:val="007971CC"/>
    <w:rsid w:val="007979D4"/>
    <w:rsid w:val="00797C67"/>
    <w:rsid w:val="007A1653"/>
    <w:rsid w:val="007A26A4"/>
    <w:rsid w:val="007A4293"/>
    <w:rsid w:val="007A5A5D"/>
    <w:rsid w:val="007A5C02"/>
    <w:rsid w:val="007A7E59"/>
    <w:rsid w:val="007B1A0F"/>
    <w:rsid w:val="007B603E"/>
    <w:rsid w:val="007B6B4F"/>
    <w:rsid w:val="007B6CBB"/>
    <w:rsid w:val="007B6E9D"/>
    <w:rsid w:val="007C0764"/>
    <w:rsid w:val="007C13DD"/>
    <w:rsid w:val="007C1588"/>
    <w:rsid w:val="007C16B7"/>
    <w:rsid w:val="007C1F0F"/>
    <w:rsid w:val="007C4EDE"/>
    <w:rsid w:val="007C4F8F"/>
    <w:rsid w:val="007C502D"/>
    <w:rsid w:val="007C52B1"/>
    <w:rsid w:val="007C612C"/>
    <w:rsid w:val="007C65D3"/>
    <w:rsid w:val="007C79BD"/>
    <w:rsid w:val="007C7E0E"/>
    <w:rsid w:val="007D0592"/>
    <w:rsid w:val="007D07AE"/>
    <w:rsid w:val="007D0BEE"/>
    <w:rsid w:val="007D1515"/>
    <w:rsid w:val="007D187C"/>
    <w:rsid w:val="007D41AD"/>
    <w:rsid w:val="007D41D3"/>
    <w:rsid w:val="007D4B08"/>
    <w:rsid w:val="007D5C09"/>
    <w:rsid w:val="007D6CD9"/>
    <w:rsid w:val="007E0957"/>
    <w:rsid w:val="007E2A09"/>
    <w:rsid w:val="007E3982"/>
    <w:rsid w:val="007E3AE7"/>
    <w:rsid w:val="007E4E9F"/>
    <w:rsid w:val="007E61CC"/>
    <w:rsid w:val="007E638F"/>
    <w:rsid w:val="007E70EC"/>
    <w:rsid w:val="007E738A"/>
    <w:rsid w:val="007E795C"/>
    <w:rsid w:val="007F0244"/>
    <w:rsid w:val="007F0682"/>
    <w:rsid w:val="007F09AA"/>
    <w:rsid w:val="007F13E1"/>
    <w:rsid w:val="007F2CCB"/>
    <w:rsid w:val="007F375D"/>
    <w:rsid w:val="007F6692"/>
    <w:rsid w:val="007F7312"/>
    <w:rsid w:val="007F768D"/>
    <w:rsid w:val="00800701"/>
    <w:rsid w:val="00801537"/>
    <w:rsid w:val="00801BA1"/>
    <w:rsid w:val="00803EBB"/>
    <w:rsid w:val="00804E09"/>
    <w:rsid w:val="008051D3"/>
    <w:rsid w:val="0080542A"/>
    <w:rsid w:val="00805BBA"/>
    <w:rsid w:val="008060D1"/>
    <w:rsid w:val="0080655B"/>
    <w:rsid w:val="00807283"/>
    <w:rsid w:val="008073EC"/>
    <w:rsid w:val="00807AF4"/>
    <w:rsid w:val="00810469"/>
    <w:rsid w:val="008106BE"/>
    <w:rsid w:val="008118CF"/>
    <w:rsid w:val="00812E10"/>
    <w:rsid w:val="00813748"/>
    <w:rsid w:val="00813C29"/>
    <w:rsid w:val="00814522"/>
    <w:rsid w:val="0081718B"/>
    <w:rsid w:val="008171E0"/>
    <w:rsid w:val="0082138D"/>
    <w:rsid w:val="00821F41"/>
    <w:rsid w:val="00823752"/>
    <w:rsid w:val="00824679"/>
    <w:rsid w:val="0082496F"/>
    <w:rsid w:val="00825935"/>
    <w:rsid w:val="008273AB"/>
    <w:rsid w:val="008274F8"/>
    <w:rsid w:val="008275C5"/>
    <w:rsid w:val="00827D9B"/>
    <w:rsid w:val="0083063C"/>
    <w:rsid w:val="008324B6"/>
    <w:rsid w:val="0083259E"/>
    <w:rsid w:val="00832B08"/>
    <w:rsid w:val="00832CEF"/>
    <w:rsid w:val="0083320C"/>
    <w:rsid w:val="008333D4"/>
    <w:rsid w:val="00834A1E"/>
    <w:rsid w:val="00834F4D"/>
    <w:rsid w:val="008358F1"/>
    <w:rsid w:val="0083653D"/>
    <w:rsid w:val="00837373"/>
    <w:rsid w:val="008375E9"/>
    <w:rsid w:val="00837784"/>
    <w:rsid w:val="0083785C"/>
    <w:rsid w:val="00837B99"/>
    <w:rsid w:val="00843F83"/>
    <w:rsid w:val="008447C0"/>
    <w:rsid w:val="008455FE"/>
    <w:rsid w:val="00845CEF"/>
    <w:rsid w:val="00846C1F"/>
    <w:rsid w:val="00850BFF"/>
    <w:rsid w:val="00852079"/>
    <w:rsid w:val="0085209E"/>
    <w:rsid w:val="00852CE3"/>
    <w:rsid w:val="008537AF"/>
    <w:rsid w:val="00854166"/>
    <w:rsid w:val="00854590"/>
    <w:rsid w:val="0085514C"/>
    <w:rsid w:val="00855EED"/>
    <w:rsid w:val="008563D6"/>
    <w:rsid w:val="008564B3"/>
    <w:rsid w:val="008574C7"/>
    <w:rsid w:val="00857AAF"/>
    <w:rsid w:val="008624B8"/>
    <w:rsid w:val="0086287B"/>
    <w:rsid w:val="00862C67"/>
    <w:rsid w:val="00863187"/>
    <w:rsid w:val="00863DCD"/>
    <w:rsid w:val="008647BD"/>
    <w:rsid w:val="008668C6"/>
    <w:rsid w:val="0086698B"/>
    <w:rsid w:val="00866BF2"/>
    <w:rsid w:val="0087085D"/>
    <w:rsid w:val="00870AC3"/>
    <w:rsid w:val="00871E6C"/>
    <w:rsid w:val="00873B15"/>
    <w:rsid w:val="00873F29"/>
    <w:rsid w:val="00874721"/>
    <w:rsid w:val="008752A3"/>
    <w:rsid w:val="008757F9"/>
    <w:rsid w:val="00875BE0"/>
    <w:rsid w:val="008762F5"/>
    <w:rsid w:val="00880C11"/>
    <w:rsid w:val="00881D9B"/>
    <w:rsid w:val="00881F87"/>
    <w:rsid w:val="00882E4E"/>
    <w:rsid w:val="00883B41"/>
    <w:rsid w:val="00883CA9"/>
    <w:rsid w:val="00883D7F"/>
    <w:rsid w:val="00883F0A"/>
    <w:rsid w:val="00884175"/>
    <w:rsid w:val="0088613F"/>
    <w:rsid w:val="0089105B"/>
    <w:rsid w:val="008935BD"/>
    <w:rsid w:val="00894224"/>
    <w:rsid w:val="008943DB"/>
    <w:rsid w:val="008949D7"/>
    <w:rsid w:val="00895120"/>
    <w:rsid w:val="0089682D"/>
    <w:rsid w:val="0089768F"/>
    <w:rsid w:val="008A0324"/>
    <w:rsid w:val="008A134E"/>
    <w:rsid w:val="008A2419"/>
    <w:rsid w:val="008A2ADE"/>
    <w:rsid w:val="008A3A95"/>
    <w:rsid w:val="008A406C"/>
    <w:rsid w:val="008A44C2"/>
    <w:rsid w:val="008A497F"/>
    <w:rsid w:val="008A523A"/>
    <w:rsid w:val="008A6FCB"/>
    <w:rsid w:val="008A7533"/>
    <w:rsid w:val="008B07E1"/>
    <w:rsid w:val="008B0A91"/>
    <w:rsid w:val="008B0BB5"/>
    <w:rsid w:val="008B1E05"/>
    <w:rsid w:val="008B35BD"/>
    <w:rsid w:val="008B377B"/>
    <w:rsid w:val="008B3B47"/>
    <w:rsid w:val="008B3E94"/>
    <w:rsid w:val="008B410B"/>
    <w:rsid w:val="008B451F"/>
    <w:rsid w:val="008B4C01"/>
    <w:rsid w:val="008B5675"/>
    <w:rsid w:val="008B575D"/>
    <w:rsid w:val="008B5E44"/>
    <w:rsid w:val="008B6E52"/>
    <w:rsid w:val="008B7DDF"/>
    <w:rsid w:val="008B7DE4"/>
    <w:rsid w:val="008C0BDA"/>
    <w:rsid w:val="008C11D8"/>
    <w:rsid w:val="008C13BE"/>
    <w:rsid w:val="008C1BD1"/>
    <w:rsid w:val="008C20AA"/>
    <w:rsid w:val="008C2991"/>
    <w:rsid w:val="008C533E"/>
    <w:rsid w:val="008C553B"/>
    <w:rsid w:val="008C747F"/>
    <w:rsid w:val="008C7A8B"/>
    <w:rsid w:val="008D04EB"/>
    <w:rsid w:val="008D0E07"/>
    <w:rsid w:val="008D34A9"/>
    <w:rsid w:val="008D3AD3"/>
    <w:rsid w:val="008D3BA4"/>
    <w:rsid w:val="008D4398"/>
    <w:rsid w:val="008D4F83"/>
    <w:rsid w:val="008D593B"/>
    <w:rsid w:val="008D6160"/>
    <w:rsid w:val="008D6B45"/>
    <w:rsid w:val="008E076B"/>
    <w:rsid w:val="008E14A1"/>
    <w:rsid w:val="008E1C0A"/>
    <w:rsid w:val="008E1DA6"/>
    <w:rsid w:val="008E23B0"/>
    <w:rsid w:val="008E2496"/>
    <w:rsid w:val="008E452B"/>
    <w:rsid w:val="008E4906"/>
    <w:rsid w:val="008E5599"/>
    <w:rsid w:val="008E63B7"/>
    <w:rsid w:val="008E70C6"/>
    <w:rsid w:val="008F0101"/>
    <w:rsid w:val="008F077C"/>
    <w:rsid w:val="008F1232"/>
    <w:rsid w:val="008F3577"/>
    <w:rsid w:val="008F39DC"/>
    <w:rsid w:val="008F3D4D"/>
    <w:rsid w:val="008F5069"/>
    <w:rsid w:val="008F5268"/>
    <w:rsid w:val="008F564D"/>
    <w:rsid w:val="008F711D"/>
    <w:rsid w:val="008F7199"/>
    <w:rsid w:val="008F757A"/>
    <w:rsid w:val="008F798A"/>
    <w:rsid w:val="008F7B39"/>
    <w:rsid w:val="00901BF1"/>
    <w:rsid w:val="0090287A"/>
    <w:rsid w:val="00903DDA"/>
    <w:rsid w:val="00904101"/>
    <w:rsid w:val="00905C73"/>
    <w:rsid w:val="00905F59"/>
    <w:rsid w:val="00906684"/>
    <w:rsid w:val="00906E3D"/>
    <w:rsid w:val="00907DC4"/>
    <w:rsid w:val="009116EE"/>
    <w:rsid w:val="0091171E"/>
    <w:rsid w:val="009141DA"/>
    <w:rsid w:val="00915B97"/>
    <w:rsid w:val="00916191"/>
    <w:rsid w:val="00920C0C"/>
    <w:rsid w:val="00921ACD"/>
    <w:rsid w:val="00922D07"/>
    <w:rsid w:val="00923083"/>
    <w:rsid w:val="009236FB"/>
    <w:rsid w:val="00925863"/>
    <w:rsid w:val="00926D80"/>
    <w:rsid w:val="00926DFE"/>
    <w:rsid w:val="0092701D"/>
    <w:rsid w:val="009270CA"/>
    <w:rsid w:val="00931EC5"/>
    <w:rsid w:val="00932DEB"/>
    <w:rsid w:val="009331BA"/>
    <w:rsid w:val="00933477"/>
    <w:rsid w:val="0093371B"/>
    <w:rsid w:val="00933FAD"/>
    <w:rsid w:val="009340D9"/>
    <w:rsid w:val="0093413F"/>
    <w:rsid w:val="0093572F"/>
    <w:rsid w:val="00936AF5"/>
    <w:rsid w:val="00937210"/>
    <w:rsid w:val="00937438"/>
    <w:rsid w:val="00937D52"/>
    <w:rsid w:val="0094013E"/>
    <w:rsid w:val="0094046C"/>
    <w:rsid w:val="009414A6"/>
    <w:rsid w:val="009423FB"/>
    <w:rsid w:val="009429EC"/>
    <w:rsid w:val="009439E6"/>
    <w:rsid w:val="00943A01"/>
    <w:rsid w:val="00944404"/>
    <w:rsid w:val="009456DF"/>
    <w:rsid w:val="00946353"/>
    <w:rsid w:val="009463BE"/>
    <w:rsid w:val="009467A1"/>
    <w:rsid w:val="00946A48"/>
    <w:rsid w:val="00946B79"/>
    <w:rsid w:val="00947A2D"/>
    <w:rsid w:val="0095027F"/>
    <w:rsid w:val="009502EA"/>
    <w:rsid w:val="0095032D"/>
    <w:rsid w:val="009505B9"/>
    <w:rsid w:val="00950953"/>
    <w:rsid w:val="00953331"/>
    <w:rsid w:val="009537B9"/>
    <w:rsid w:val="009539C0"/>
    <w:rsid w:val="009555BF"/>
    <w:rsid w:val="0096000C"/>
    <w:rsid w:val="009605DC"/>
    <w:rsid w:val="009608D4"/>
    <w:rsid w:val="009610C4"/>
    <w:rsid w:val="00961A79"/>
    <w:rsid w:val="009622E9"/>
    <w:rsid w:val="009625F9"/>
    <w:rsid w:val="00962E11"/>
    <w:rsid w:val="00963292"/>
    <w:rsid w:val="00963897"/>
    <w:rsid w:val="00963EB6"/>
    <w:rsid w:val="009676F7"/>
    <w:rsid w:val="00967931"/>
    <w:rsid w:val="00967A12"/>
    <w:rsid w:val="00967F4A"/>
    <w:rsid w:val="00970257"/>
    <w:rsid w:val="009705FF"/>
    <w:rsid w:val="0097358D"/>
    <w:rsid w:val="00974A40"/>
    <w:rsid w:val="0097665B"/>
    <w:rsid w:val="009778A6"/>
    <w:rsid w:val="0098041D"/>
    <w:rsid w:val="00980BFA"/>
    <w:rsid w:val="009822F6"/>
    <w:rsid w:val="00982600"/>
    <w:rsid w:val="00982988"/>
    <w:rsid w:val="00982FAD"/>
    <w:rsid w:val="0098301C"/>
    <w:rsid w:val="00983297"/>
    <w:rsid w:val="00983890"/>
    <w:rsid w:val="00983CAD"/>
    <w:rsid w:val="00983D4A"/>
    <w:rsid w:val="009841A5"/>
    <w:rsid w:val="009843DD"/>
    <w:rsid w:val="00984488"/>
    <w:rsid w:val="009847E9"/>
    <w:rsid w:val="009850EB"/>
    <w:rsid w:val="00985C48"/>
    <w:rsid w:val="009862D6"/>
    <w:rsid w:val="0099028E"/>
    <w:rsid w:val="00991008"/>
    <w:rsid w:val="009915E3"/>
    <w:rsid w:val="00991671"/>
    <w:rsid w:val="0099225E"/>
    <w:rsid w:val="00992326"/>
    <w:rsid w:val="00992795"/>
    <w:rsid w:val="00992BAD"/>
    <w:rsid w:val="00992D93"/>
    <w:rsid w:val="0099395C"/>
    <w:rsid w:val="009939EA"/>
    <w:rsid w:val="00993A37"/>
    <w:rsid w:val="009949CC"/>
    <w:rsid w:val="00997C94"/>
    <w:rsid w:val="009A0374"/>
    <w:rsid w:val="009A07B6"/>
    <w:rsid w:val="009A2203"/>
    <w:rsid w:val="009A329B"/>
    <w:rsid w:val="009A3E54"/>
    <w:rsid w:val="009A5A39"/>
    <w:rsid w:val="009A5AA9"/>
    <w:rsid w:val="009A5B54"/>
    <w:rsid w:val="009A5CA3"/>
    <w:rsid w:val="009A7271"/>
    <w:rsid w:val="009B0BB1"/>
    <w:rsid w:val="009B1B0D"/>
    <w:rsid w:val="009B3234"/>
    <w:rsid w:val="009B3517"/>
    <w:rsid w:val="009B38F8"/>
    <w:rsid w:val="009B3EE9"/>
    <w:rsid w:val="009B4628"/>
    <w:rsid w:val="009B4AD2"/>
    <w:rsid w:val="009B52F8"/>
    <w:rsid w:val="009B61C2"/>
    <w:rsid w:val="009B676E"/>
    <w:rsid w:val="009B6A73"/>
    <w:rsid w:val="009C0252"/>
    <w:rsid w:val="009C026C"/>
    <w:rsid w:val="009C03BC"/>
    <w:rsid w:val="009C20E3"/>
    <w:rsid w:val="009C270C"/>
    <w:rsid w:val="009C3C4A"/>
    <w:rsid w:val="009C3FCD"/>
    <w:rsid w:val="009C5243"/>
    <w:rsid w:val="009C6161"/>
    <w:rsid w:val="009C760F"/>
    <w:rsid w:val="009C7927"/>
    <w:rsid w:val="009D0CB7"/>
    <w:rsid w:val="009D210F"/>
    <w:rsid w:val="009D2A79"/>
    <w:rsid w:val="009D38DD"/>
    <w:rsid w:val="009D42EB"/>
    <w:rsid w:val="009D4BE7"/>
    <w:rsid w:val="009D500C"/>
    <w:rsid w:val="009D6BBA"/>
    <w:rsid w:val="009D7AF6"/>
    <w:rsid w:val="009E0596"/>
    <w:rsid w:val="009E086C"/>
    <w:rsid w:val="009E12ED"/>
    <w:rsid w:val="009E2433"/>
    <w:rsid w:val="009E31E0"/>
    <w:rsid w:val="009E7D7F"/>
    <w:rsid w:val="009F1879"/>
    <w:rsid w:val="009F3E0A"/>
    <w:rsid w:val="009F434A"/>
    <w:rsid w:val="009F4386"/>
    <w:rsid w:val="009F4BE6"/>
    <w:rsid w:val="009F60CE"/>
    <w:rsid w:val="009F6B47"/>
    <w:rsid w:val="00A0027B"/>
    <w:rsid w:val="00A003B8"/>
    <w:rsid w:val="00A01317"/>
    <w:rsid w:val="00A0174D"/>
    <w:rsid w:val="00A0192E"/>
    <w:rsid w:val="00A01EA4"/>
    <w:rsid w:val="00A02747"/>
    <w:rsid w:val="00A02FBF"/>
    <w:rsid w:val="00A04A1A"/>
    <w:rsid w:val="00A0610B"/>
    <w:rsid w:val="00A06F09"/>
    <w:rsid w:val="00A0734F"/>
    <w:rsid w:val="00A07420"/>
    <w:rsid w:val="00A075C2"/>
    <w:rsid w:val="00A07EEF"/>
    <w:rsid w:val="00A10623"/>
    <w:rsid w:val="00A109DE"/>
    <w:rsid w:val="00A11337"/>
    <w:rsid w:val="00A14CCC"/>
    <w:rsid w:val="00A162A3"/>
    <w:rsid w:val="00A162FB"/>
    <w:rsid w:val="00A21205"/>
    <w:rsid w:val="00A2261C"/>
    <w:rsid w:val="00A23B35"/>
    <w:rsid w:val="00A241B3"/>
    <w:rsid w:val="00A24491"/>
    <w:rsid w:val="00A24DB0"/>
    <w:rsid w:val="00A250EB"/>
    <w:rsid w:val="00A258A6"/>
    <w:rsid w:val="00A271A6"/>
    <w:rsid w:val="00A27FEC"/>
    <w:rsid w:val="00A326E3"/>
    <w:rsid w:val="00A3286A"/>
    <w:rsid w:val="00A32930"/>
    <w:rsid w:val="00A33B86"/>
    <w:rsid w:val="00A3492D"/>
    <w:rsid w:val="00A365ED"/>
    <w:rsid w:val="00A37128"/>
    <w:rsid w:val="00A416C3"/>
    <w:rsid w:val="00A4266B"/>
    <w:rsid w:val="00A47688"/>
    <w:rsid w:val="00A501B8"/>
    <w:rsid w:val="00A50D6A"/>
    <w:rsid w:val="00A5186B"/>
    <w:rsid w:val="00A51D7A"/>
    <w:rsid w:val="00A52242"/>
    <w:rsid w:val="00A53266"/>
    <w:rsid w:val="00A549B5"/>
    <w:rsid w:val="00A55BBB"/>
    <w:rsid w:val="00A568BE"/>
    <w:rsid w:val="00A6333F"/>
    <w:rsid w:val="00A642FF"/>
    <w:rsid w:val="00A6468D"/>
    <w:rsid w:val="00A648E6"/>
    <w:rsid w:val="00A650D8"/>
    <w:rsid w:val="00A6566D"/>
    <w:rsid w:val="00A65779"/>
    <w:rsid w:val="00A671C3"/>
    <w:rsid w:val="00A67869"/>
    <w:rsid w:val="00A7183E"/>
    <w:rsid w:val="00A71E1E"/>
    <w:rsid w:val="00A727D6"/>
    <w:rsid w:val="00A73833"/>
    <w:rsid w:val="00A74CEA"/>
    <w:rsid w:val="00A74D52"/>
    <w:rsid w:val="00A759CF"/>
    <w:rsid w:val="00A75B95"/>
    <w:rsid w:val="00A777E4"/>
    <w:rsid w:val="00A779FA"/>
    <w:rsid w:val="00A77BDB"/>
    <w:rsid w:val="00A77BF9"/>
    <w:rsid w:val="00A803DB"/>
    <w:rsid w:val="00A80DE7"/>
    <w:rsid w:val="00A81BDD"/>
    <w:rsid w:val="00A8306E"/>
    <w:rsid w:val="00A84F5C"/>
    <w:rsid w:val="00A86575"/>
    <w:rsid w:val="00A86C90"/>
    <w:rsid w:val="00A87081"/>
    <w:rsid w:val="00A873B2"/>
    <w:rsid w:val="00A907E9"/>
    <w:rsid w:val="00A93B4E"/>
    <w:rsid w:val="00A94133"/>
    <w:rsid w:val="00A94BC4"/>
    <w:rsid w:val="00A95816"/>
    <w:rsid w:val="00A96691"/>
    <w:rsid w:val="00A973C7"/>
    <w:rsid w:val="00A97430"/>
    <w:rsid w:val="00A9759E"/>
    <w:rsid w:val="00A977A8"/>
    <w:rsid w:val="00AA19D0"/>
    <w:rsid w:val="00AA1BA1"/>
    <w:rsid w:val="00AA1C6F"/>
    <w:rsid w:val="00AA2C71"/>
    <w:rsid w:val="00AA43F7"/>
    <w:rsid w:val="00AA4AE3"/>
    <w:rsid w:val="00AA5265"/>
    <w:rsid w:val="00AA56A0"/>
    <w:rsid w:val="00AB06AD"/>
    <w:rsid w:val="00AB2476"/>
    <w:rsid w:val="00AB25C9"/>
    <w:rsid w:val="00AB2A10"/>
    <w:rsid w:val="00AB2F42"/>
    <w:rsid w:val="00AB326E"/>
    <w:rsid w:val="00AB4430"/>
    <w:rsid w:val="00AB457B"/>
    <w:rsid w:val="00AB4E4A"/>
    <w:rsid w:val="00AB4FF5"/>
    <w:rsid w:val="00AB53A2"/>
    <w:rsid w:val="00AB56D5"/>
    <w:rsid w:val="00AB5794"/>
    <w:rsid w:val="00AB57E7"/>
    <w:rsid w:val="00AB5C1F"/>
    <w:rsid w:val="00AB5EF1"/>
    <w:rsid w:val="00AB6C02"/>
    <w:rsid w:val="00AB6CD7"/>
    <w:rsid w:val="00AB71F3"/>
    <w:rsid w:val="00AC11DE"/>
    <w:rsid w:val="00AC2BC5"/>
    <w:rsid w:val="00AC34CE"/>
    <w:rsid w:val="00AC387D"/>
    <w:rsid w:val="00AC3C57"/>
    <w:rsid w:val="00AC3DFD"/>
    <w:rsid w:val="00AC3E9E"/>
    <w:rsid w:val="00AC47DA"/>
    <w:rsid w:val="00AC5336"/>
    <w:rsid w:val="00AC53EF"/>
    <w:rsid w:val="00AC5750"/>
    <w:rsid w:val="00AC5B49"/>
    <w:rsid w:val="00AC66C7"/>
    <w:rsid w:val="00AC695A"/>
    <w:rsid w:val="00AC6CFF"/>
    <w:rsid w:val="00AC7C76"/>
    <w:rsid w:val="00AD07A3"/>
    <w:rsid w:val="00AD1D2C"/>
    <w:rsid w:val="00AD2298"/>
    <w:rsid w:val="00AD31C7"/>
    <w:rsid w:val="00AD3B86"/>
    <w:rsid w:val="00AD52AD"/>
    <w:rsid w:val="00AD587D"/>
    <w:rsid w:val="00AD5D4A"/>
    <w:rsid w:val="00AD6100"/>
    <w:rsid w:val="00AD639B"/>
    <w:rsid w:val="00AD7D70"/>
    <w:rsid w:val="00AE0A0E"/>
    <w:rsid w:val="00AE3A07"/>
    <w:rsid w:val="00AE49EB"/>
    <w:rsid w:val="00AE589A"/>
    <w:rsid w:val="00AE64DF"/>
    <w:rsid w:val="00AE6798"/>
    <w:rsid w:val="00AE7C73"/>
    <w:rsid w:val="00AF1F16"/>
    <w:rsid w:val="00AF1F50"/>
    <w:rsid w:val="00AF220C"/>
    <w:rsid w:val="00AF30C6"/>
    <w:rsid w:val="00AF3335"/>
    <w:rsid w:val="00AF493F"/>
    <w:rsid w:val="00AF4DA1"/>
    <w:rsid w:val="00AF5174"/>
    <w:rsid w:val="00AF5903"/>
    <w:rsid w:val="00AF61F9"/>
    <w:rsid w:val="00B0070D"/>
    <w:rsid w:val="00B00E93"/>
    <w:rsid w:val="00B02243"/>
    <w:rsid w:val="00B023E0"/>
    <w:rsid w:val="00B04B53"/>
    <w:rsid w:val="00B057DF"/>
    <w:rsid w:val="00B05A48"/>
    <w:rsid w:val="00B05ADD"/>
    <w:rsid w:val="00B06817"/>
    <w:rsid w:val="00B06DE3"/>
    <w:rsid w:val="00B104C4"/>
    <w:rsid w:val="00B107A9"/>
    <w:rsid w:val="00B108BF"/>
    <w:rsid w:val="00B11451"/>
    <w:rsid w:val="00B11EED"/>
    <w:rsid w:val="00B12739"/>
    <w:rsid w:val="00B12C71"/>
    <w:rsid w:val="00B13996"/>
    <w:rsid w:val="00B13FC2"/>
    <w:rsid w:val="00B140DF"/>
    <w:rsid w:val="00B14D5F"/>
    <w:rsid w:val="00B15287"/>
    <w:rsid w:val="00B15A49"/>
    <w:rsid w:val="00B15D5A"/>
    <w:rsid w:val="00B169B8"/>
    <w:rsid w:val="00B17F84"/>
    <w:rsid w:val="00B2070E"/>
    <w:rsid w:val="00B211D4"/>
    <w:rsid w:val="00B21478"/>
    <w:rsid w:val="00B21864"/>
    <w:rsid w:val="00B22C6A"/>
    <w:rsid w:val="00B2433B"/>
    <w:rsid w:val="00B243F0"/>
    <w:rsid w:val="00B24CAE"/>
    <w:rsid w:val="00B2541A"/>
    <w:rsid w:val="00B27C56"/>
    <w:rsid w:val="00B30D50"/>
    <w:rsid w:val="00B31CD0"/>
    <w:rsid w:val="00B33A4E"/>
    <w:rsid w:val="00B33B09"/>
    <w:rsid w:val="00B33B43"/>
    <w:rsid w:val="00B342DB"/>
    <w:rsid w:val="00B344EC"/>
    <w:rsid w:val="00B34DE9"/>
    <w:rsid w:val="00B34E7E"/>
    <w:rsid w:val="00B3516B"/>
    <w:rsid w:val="00B35346"/>
    <w:rsid w:val="00B35449"/>
    <w:rsid w:val="00B35DEA"/>
    <w:rsid w:val="00B36E99"/>
    <w:rsid w:val="00B40055"/>
    <w:rsid w:val="00B41C54"/>
    <w:rsid w:val="00B46FBB"/>
    <w:rsid w:val="00B50069"/>
    <w:rsid w:val="00B50E2E"/>
    <w:rsid w:val="00B52162"/>
    <w:rsid w:val="00B525DF"/>
    <w:rsid w:val="00B52D01"/>
    <w:rsid w:val="00B538E7"/>
    <w:rsid w:val="00B539C9"/>
    <w:rsid w:val="00B55232"/>
    <w:rsid w:val="00B556D0"/>
    <w:rsid w:val="00B57222"/>
    <w:rsid w:val="00B57AB3"/>
    <w:rsid w:val="00B57DC8"/>
    <w:rsid w:val="00B60514"/>
    <w:rsid w:val="00B61B8D"/>
    <w:rsid w:val="00B620BF"/>
    <w:rsid w:val="00B6223A"/>
    <w:rsid w:val="00B629D1"/>
    <w:rsid w:val="00B65820"/>
    <w:rsid w:val="00B662E1"/>
    <w:rsid w:val="00B66935"/>
    <w:rsid w:val="00B67128"/>
    <w:rsid w:val="00B674AE"/>
    <w:rsid w:val="00B67591"/>
    <w:rsid w:val="00B70E47"/>
    <w:rsid w:val="00B711BB"/>
    <w:rsid w:val="00B72F74"/>
    <w:rsid w:val="00B73840"/>
    <w:rsid w:val="00B75051"/>
    <w:rsid w:val="00B752A7"/>
    <w:rsid w:val="00B75409"/>
    <w:rsid w:val="00B81A72"/>
    <w:rsid w:val="00B81E83"/>
    <w:rsid w:val="00B8240A"/>
    <w:rsid w:val="00B825E2"/>
    <w:rsid w:val="00B83B78"/>
    <w:rsid w:val="00B85681"/>
    <w:rsid w:val="00B85E08"/>
    <w:rsid w:val="00B867DC"/>
    <w:rsid w:val="00B86807"/>
    <w:rsid w:val="00B876EC"/>
    <w:rsid w:val="00B87AD1"/>
    <w:rsid w:val="00B901D3"/>
    <w:rsid w:val="00B90A22"/>
    <w:rsid w:val="00B913E6"/>
    <w:rsid w:val="00B91475"/>
    <w:rsid w:val="00B915EE"/>
    <w:rsid w:val="00B938BF"/>
    <w:rsid w:val="00B94B44"/>
    <w:rsid w:val="00B9520C"/>
    <w:rsid w:val="00B952B3"/>
    <w:rsid w:val="00B954C7"/>
    <w:rsid w:val="00B96101"/>
    <w:rsid w:val="00B9668E"/>
    <w:rsid w:val="00B96F9E"/>
    <w:rsid w:val="00B973C3"/>
    <w:rsid w:val="00B97EB6"/>
    <w:rsid w:val="00BA0758"/>
    <w:rsid w:val="00BA077A"/>
    <w:rsid w:val="00BA0C99"/>
    <w:rsid w:val="00BA115A"/>
    <w:rsid w:val="00BA248D"/>
    <w:rsid w:val="00BA3BB5"/>
    <w:rsid w:val="00BA3FE6"/>
    <w:rsid w:val="00BA4511"/>
    <w:rsid w:val="00BB0959"/>
    <w:rsid w:val="00BB0B51"/>
    <w:rsid w:val="00BB0BCE"/>
    <w:rsid w:val="00BB0F9F"/>
    <w:rsid w:val="00BB1910"/>
    <w:rsid w:val="00BB495E"/>
    <w:rsid w:val="00BB5BC8"/>
    <w:rsid w:val="00BB6DAB"/>
    <w:rsid w:val="00BB7231"/>
    <w:rsid w:val="00BB791C"/>
    <w:rsid w:val="00BC1EFB"/>
    <w:rsid w:val="00BC1F46"/>
    <w:rsid w:val="00BC2818"/>
    <w:rsid w:val="00BC3154"/>
    <w:rsid w:val="00BC360B"/>
    <w:rsid w:val="00BC36A5"/>
    <w:rsid w:val="00BC3B6A"/>
    <w:rsid w:val="00BC6685"/>
    <w:rsid w:val="00BC6AC1"/>
    <w:rsid w:val="00BC774A"/>
    <w:rsid w:val="00BC7FFE"/>
    <w:rsid w:val="00BD0B2D"/>
    <w:rsid w:val="00BD0DE2"/>
    <w:rsid w:val="00BD1670"/>
    <w:rsid w:val="00BD1D95"/>
    <w:rsid w:val="00BD3B36"/>
    <w:rsid w:val="00BD5F31"/>
    <w:rsid w:val="00BD6D1F"/>
    <w:rsid w:val="00BD74CF"/>
    <w:rsid w:val="00BE1880"/>
    <w:rsid w:val="00BE1F27"/>
    <w:rsid w:val="00BE2393"/>
    <w:rsid w:val="00BE3A8A"/>
    <w:rsid w:val="00BE3C3F"/>
    <w:rsid w:val="00BE4FFF"/>
    <w:rsid w:val="00BE5A4B"/>
    <w:rsid w:val="00BF004F"/>
    <w:rsid w:val="00BF0F43"/>
    <w:rsid w:val="00BF1594"/>
    <w:rsid w:val="00BF1AC1"/>
    <w:rsid w:val="00BF2820"/>
    <w:rsid w:val="00BF40DB"/>
    <w:rsid w:val="00BF4540"/>
    <w:rsid w:val="00BF4FF0"/>
    <w:rsid w:val="00C007F2"/>
    <w:rsid w:val="00C00EA0"/>
    <w:rsid w:val="00C00F45"/>
    <w:rsid w:val="00C01F0D"/>
    <w:rsid w:val="00C028A9"/>
    <w:rsid w:val="00C032B0"/>
    <w:rsid w:val="00C04BAF"/>
    <w:rsid w:val="00C0551F"/>
    <w:rsid w:val="00C05709"/>
    <w:rsid w:val="00C06399"/>
    <w:rsid w:val="00C06CC9"/>
    <w:rsid w:val="00C06F86"/>
    <w:rsid w:val="00C0787A"/>
    <w:rsid w:val="00C07D1A"/>
    <w:rsid w:val="00C10023"/>
    <w:rsid w:val="00C101B0"/>
    <w:rsid w:val="00C102F8"/>
    <w:rsid w:val="00C1125A"/>
    <w:rsid w:val="00C11332"/>
    <w:rsid w:val="00C125D0"/>
    <w:rsid w:val="00C129DF"/>
    <w:rsid w:val="00C129E6"/>
    <w:rsid w:val="00C12D3F"/>
    <w:rsid w:val="00C12F24"/>
    <w:rsid w:val="00C14C69"/>
    <w:rsid w:val="00C15AA7"/>
    <w:rsid w:val="00C16B65"/>
    <w:rsid w:val="00C16E5B"/>
    <w:rsid w:val="00C17186"/>
    <w:rsid w:val="00C1783A"/>
    <w:rsid w:val="00C20648"/>
    <w:rsid w:val="00C20934"/>
    <w:rsid w:val="00C20DE8"/>
    <w:rsid w:val="00C21A58"/>
    <w:rsid w:val="00C21D72"/>
    <w:rsid w:val="00C22693"/>
    <w:rsid w:val="00C236CC"/>
    <w:rsid w:val="00C24054"/>
    <w:rsid w:val="00C24322"/>
    <w:rsid w:val="00C24C29"/>
    <w:rsid w:val="00C262DE"/>
    <w:rsid w:val="00C264C1"/>
    <w:rsid w:val="00C264D3"/>
    <w:rsid w:val="00C267E1"/>
    <w:rsid w:val="00C27706"/>
    <w:rsid w:val="00C30761"/>
    <w:rsid w:val="00C30DA1"/>
    <w:rsid w:val="00C31AF8"/>
    <w:rsid w:val="00C32627"/>
    <w:rsid w:val="00C32ADA"/>
    <w:rsid w:val="00C32C04"/>
    <w:rsid w:val="00C32DFB"/>
    <w:rsid w:val="00C33699"/>
    <w:rsid w:val="00C33A8D"/>
    <w:rsid w:val="00C3400C"/>
    <w:rsid w:val="00C34CFA"/>
    <w:rsid w:val="00C35115"/>
    <w:rsid w:val="00C363AB"/>
    <w:rsid w:val="00C36B5F"/>
    <w:rsid w:val="00C36E62"/>
    <w:rsid w:val="00C37884"/>
    <w:rsid w:val="00C37F65"/>
    <w:rsid w:val="00C4142C"/>
    <w:rsid w:val="00C41AEA"/>
    <w:rsid w:val="00C42B42"/>
    <w:rsid w:val="00C44495"/>
    <w:rsid w:val="00C44BDF"/>
    <w:rsid w:val="00C51587"/>
    <w:rsid w:val="00C520DD"/>
    <w:rsid w:val="00C53247"/>
    <w:rsid w:val="00C53748"/>
    <w:rsid w:val="00C53E31"/>
    <w:rsid w:val="00C5441B"/>
    <w:rsid w:val="00C559E0"/>
    <w:rsid w:val="00C560D4"/>
    <w:rsid w:val="00C56FC2"/>
    <w:rsid w:val="00C5777C"/>
    <w:rsid w:val="00C5788F"/>
    <w:rsid w:val="00C604D5"/>
    <w:rsid w:val="00C60B85"/>
    <w:rsid w:val="00C60CD5"/>
    <w:rsid w:val="00C61BA0"/>
    <w:rsid w:val="00C62336"/>
    <w:rsid w:val="00C6284D"/>
    <w:rsid w:val="00C628FA"/>
    <w:rsid w:val="00C62AC5"/>
    <w:rsid w:val="00C62D23"/>
    <w:rsid w:val="00C65042"/>
    <w:rsid w:val="00C65221"/>
    <w:rsid w:val="00C6557D"/>
    <w:rsid w:val="00C65761"/>
    <w:rsid w:val="00C66614"/>
    <w:rsid w:val="00C669EF"/>
    <w:rsid w:val="00C67590"/>
    <w:rsid w:val="00C70732"/>
    <w:rsid w:val="00C720A5"/>
    <w:rsid w:val="00C744A1"/>
    <w:rsid w:val="00C75747"/>
    <w:rsid w:val="00C75A28"/>
    <w:rsid w:val="00C7679B"/>
    <w:rsid w:val="00C800E0"/>
    <w:rsid w:val="00C80C91"/>
    <w:rsid w:val="00C86A50"/>
    <w:rsid w:val="00C8792A"/>
    <w:rsid w:val="00C90682"/>
    <w:rsid w:val="00C91547"/>
    <w:rsid w:val="00C932EB"/>
    <w:rsid w:val="00C93A7B"/>
    <w:rsid w:val="00C93F1B"/>
    <w:rsid w:val="00C9571C"/>
    <w:rsid w:val="00C965BD"/>
    <w:rsid w:val="00C96CED"/>
    <w:rsid w:val="00C97D2A"/>
    <w:rsid w:val="00CA05F4"/>
    <w:rsid w:val="00CA071D"/>
    <w:rsid w:val="00CA0EBA"/>
    <w:rsid w:val="00CA2026"/>
    <w:rsid w:val="00CA2234"/>
    <w:rsid w:val="00CA2457"/>
    <w:rsid w:val="00CA3774"/>
    <w:rsid w:val="00CA37BB"/>
    <w:rsid w:val="00CA4638"/>
    <w:rsid w:val="00CA4684"/>
    <w:rsid w:val="00CA4861"/>
    <w:rsid w:val="00CA5A5A"/>
    <w:rsid w:val="00CB14C0"/>
    <w:rsid w:val="00CB4B6C"/>
    <w:rsid w:val="00CB4BC0"/>
    <w:rsid w:val="00CB5404"/>
    <w:rsid w:val="00CB650A"/>
    <w:rsid w:val="00CB66A2"/>
    <w:rsid w:val="00CB6D1D"/>
    <w:rsid w:val="00CC1F6B"/>
    <w:rsid w:val="00CC3410"/>
    <w:rsid w:val="00CC3528"/>
    <w:rsid w:val="00CC69EA"/>
    <w:rsid w:val="00CC749E"/>
    <w:rsid w:val="00CD0350"/>
    <w:rsid w:val="00CD0674"/>
    <w:rsid w:val="00CD0C21"/>
    <w:rsid w:val="00CD15C6"/>
    <w:rsid w:val="00CD269C"/>
    <w:rsid w:val="00CD2ADA"/>
    <w:rsid w:val="00CD2CDC"/>
    <w:rsid w:val="00CD5A7D"/>
    <w:rsid w:val="00CD7E03"/>
    <w:rsid w:val="00CE05F1"/>
    <w:rsid w:val="00CE0999"/>
    <w:rsid w:val="00CE1380"/>
    <w:rsid w:val="00CE1732"/>
    <w:rsid w:val="00CE2A09"/>
    <w:rsid w:val="00CE3CDF"/>
    <w:rsid w:val="00CE4B13"/>
    <w:rsid w:val="00CE4F90"/>
    <w:rsid w:val="00CE5495"/>
    <w:rsid w:val="00CE583E"/>
    <w:rsid w:val="00CE626D"/>
    <w:rsid w:val="00CE6D0A"/>
    <w:rsid w:val="00CE7B9E"/>
    <w:rsid w:val="00CF2209"/>
    <w:rsid w:val="00CF2245"/>
    <w:rsid w:val="00CF38B5"/>
    <w:rsid w:val="00CF4045"/>
    <w:rsid w:val="00CF4174"/>
    <w:rsid w:val="00CF474A"/>
    <w:rsid w:val="00CF5A86"/>
    <w:rsid w:val="00CF658C"/>
    <w:rsid w:val="00CF7610"/>
    <w:rsid w:val="00CF7A78"/>
    <w:rsid w:val="00D006A0"/>
    <w:rsid w:val="00D00806"/>
    <w:rsid w:val="00D01646"/>
    <w:rsid w:val="00D017DF"/>
    <w:rsid w:val="00D02322"/>
    <w:rsid w:val="00D03080"/>
    <w:rsid w:val="00D030FA"/>
    <w:rsid w:val="00D033AC"/>
    <w:rsid w:val="00D033BF"/>
    <w:rsid w:val="00D03F87"/>
    <w:rsid w:val="00D047A2"/>
    <w:rsid w:val="00D04CDF"/>
    <w:rsid w:val="00D05875"/>
    <w:rsid w:val="00D05F53"/>
    <w:rsid w:val="00D060EB"/>
    <w:rsid w:val="00D062BA"/>
    <w:rsid w:val="00D068C2"/>
    <w:rsid w:val="00D06DE8"/>
    <w:rsid w:val="00D07532"/>
    <w:rsid w:val="00D0776F"/>
    <w:rsid w:val="00D10D4A"/>
    <w:rsid w:val="00D117E9"/>
    <w:rsid w:val="00D12B80"/>
    <w:rsid w:val="00D146CA"/>
    <w:rsid w:val="00D147C9"/>
    <w:rsid w:val="00D147CF"/>
    <w:rsid w:val="00D14934"/>
    <w:rsid w:val="00D154A8"/>
    <w:rsid w:val="00D16FC5"/>
    <w:rsid w:val="00D17361"/>
    <w:rsid w:val="00D177D6"/>
    <w:rsid w:val="00D17E67"/>
    <w:rsid w:val="00D2002A"/>
    <w:rsid w:val="00D208C7"/>
    <w:rsid w:val="00D2196F"/>
    <w:rsid w:val="00D21A92"/>
    <w:rsid w:val="00D22313"/>
    <w:rsid w:val="00D2250F"/>
    <w:rsid w:val="00D22706"/>
    <w:rsid w:val="00D22B91"/>
    <w:rsid w:val="00D22C8A"/>
    <w:rsid w:val="00D238CE"/>
    <w:rsid w:val="00D23BD3"/>
    <w:rsid w:val="00D26F9E"/>
    <w:rsid w:val="00D302E2"/>
    <w:rsid w:val="00D3139F"/>
    <w:rsid w:val="00D3179B"/>
    <w:rsid w:val="00D31DE4"/>
    <w:rsid w:val="00D32691"/>
    <w:rsid w:val="00D33B56"/>
    <w:rsid w:val="00D33D2A"/>
    <w:rsid w:val="00D34266"/>
    <w:rsid w:val="00D34DE5"/>
    <w:rsid w:val="00D359B9"/>
    <w:rsid w:val="00D40483"/>
    <w:rsid w:val="00D40F09"/>
    <w:rsid w:val="00D40F16"/>
    <w:rsid w:val="00D4157B"/>
    <w:rsid w:val="00D41DF0"/>
    <w:rsid w:val="00D42D0C"/>
    <w:rsid w:val="00D430DF"/>
    <w:rsid w:val="00D44409"/>
    <w:rsid w:val="00D469B0"/>
    <w:rsid w:val="00D50401"/>
    <w:rsid w:val="00D5166E"/>
    <w:rsid w:val="00D51866"/>
    <w:rsid w:val="00D52BAA"/>
    <w:rsid w:val="00D536FB"/>
    <w:rsid w:val="00D537C9"/>
    <w:rsid w:val="00D53F67"/>
    <w:rsid w:val="00D543EB"/>
    <w:rsid w:val="00D55C88"/>
    <w:rsid w:val="00D5665E"/>
    <w:rsid w:val="00D568D4"/>
    <w:rsid w:val="00D57C71"/>
    <w:rsid w:val="00D60B2E"/>
    <w:rsid w:val="00D6146E"/>
    <w:rsid w:val="00D63FEA"/>
    <w:rsid w:val="00D64074"/>
    <w:rsid w:val="00D64347"/>
    <w:rsid w:val="00D64478"/>
    <w:rsid w:val="00D6497D"/>
    <w:rsid w:val="00D64B38"/>
    <w:rsid w:val="00D67017"/>
    <w:rsid w:val="00D70BF0"/>
    <w:rsid w:val="00D70D37"/>
    <w:rsid w:val="00D7107A"/>
    <w:rsid w:val="00D71480"/>
    <w:rsid w:val="00D72766"/>
    <w:rsid w:val="00D736CF"/>
    <w:rsid w:val="00D73917"/>
    <w:rsid w:val="00D742E0"/>
    <w:rsid w:val="00D74604"/>
    <w:rsid w:val="00D74F4C"/>
    <w:rsid w:val="00D758BB"/>
    <w:rsid w:val="00D759C2"/>
    <w:rsid w:val="00D779D1"/>
    <w:rsid w:val="00D80430"/>
    <w:rsid w:val="00D80D4C"/>
    <w:rsid w:val="00D80D8F"/>
    <w:rsid w:val="00D81EEC"/>
    <w:rsid w:val="00D81F09"/>
    <w:rsid w:val="00D82644"/>
    <w:rsid w:val="00D83B20"/>
    <w:rsid w:val="00D83F98"/>
    <w:rsid w:val="00D8640C"/>
    <w:rsid w:val="00D8654F"/>
    <w:rsid w:val="00D87566"/>
    <w:rsid w:val="00D876E4"/>
    <w:rsid w:val="00D919B4"/>
    <w:rsid w:val="00D91CDB"/>
    <w:rsid w:val="00D9248A"/>
    <w:rsid w:val="00D944EF"/>
    <w:rsid w:val="00D94F29"/>
    <w:rsid w:val="00D96AC7"/>
    <w:rsid w:val="00D97318"/>
    <w:rsid w:val="00DA0AA5"/>
    <w:rsid w:val="00DA1073"/>
    <w:rsid w:val="00DA1834"/>
    <w:rsid w:val="00DA41BD"/>
    <w:rsid w:val="00DA4253"/>
    <w:rsid w:val="00DA474A"/>
    <w:rsid w:val="00DA50E1"/>
    <w:rsid w:val="00DA53CC"/>
    <w:rsid w:val="00DA5E9E"/>
    <w:rsid w:val="00DB076E"/>
    <w:rsid w:val="00DB1ECF"/>
    <w:rsid w:val="00DB2D67"/>
    <w:rsid w:val="00DB2F4C"/>
    <w:rsid w:val="00DB5D68"/>
    <w:rsid w:val="00DB636E"/>
    <w:rsid w:val="00DB7603"/>
    <w:rsid w:val="00DB78D4"/>
    <w:rsid w:val="00DC0545"/>
    <w:rsid w:val="00DC12EA"/>
    <w:rsid w:val="00DC12F4"/>
    <w:rsid w:val="00DC1ABE"/>
    <w:rsid w:val="00DC2FAA"/>
    <w:rsid w:val="00DC38C0"/>
    <w:rsid w:val="00DC3C42"/>
    <w:rsid w:val="00DC3CEB"/>
    <w:rsid w:val="00DC42E4"/>
    <w:rsid w:val="00DC4516"/>
    <w:rsid w:val="00DC631F"/>
    <w:rsid w:val="00DC6684"/>
    <w:rsid w:val="00DD0288"/>
    <w:rsid w:val="00DD0638"/>
    <w:rsid w:val="00DD06F5"/>
    <w:rsid w:val="00DD06F7"/>
    <w:rsid w:val="00DD074B"/>
    <w:rsid w:val="00DD0D9F"/>
    <w:rsid w:val="00DD20D6"/>
    <w:rsid w:val="00DD2255"/>
    <w:rsid w:val="00DD2CF1"/>
    <w:rsid w:val="00DD34B1"/>
    <w:rsid w:val="00DD35A2"/>
    <w:rsid w:val="00DD3BDE"/>
    <w:rsid w:val="00DD4FC4"/>
    <w:rsid w:val="00DD56CE"/>
    <w:rsid w:val="00DD7511"/>
    <w:rsid w:val="00DE0067"/>
    <w:rsid w:val="00DE0214"/>
    <w:rsid w:val="00DE0F5A"/>
    <w:rsid w:val="00DE1635"/>
    <w:rsid w:val="00DE1F3E"/>
    <w:rsid w:val="00DE3549"/>
    <w:rsid w:val="00DE4E49"/>
    <w:rsid w:val="00DE65E0"/>
    <w:rsid w:val="00DE7CBE"/>
    <w:rsid w:val="00DF090B"/>
    <w:rsid w:val="00DF1269"/>
    <w:rsid w:val="00DF144E"/>
    <w:rsid w:val="00DF175E"/>
    <w:rsid w:val="00DF1943"/>
    <w:rsid w:val="00DF336A"/>
    <w:rsid w:val="00DF3E56"/>
    <w:rsid w:val="00DF4309"/>
    <w:rsid w:val="00DF55CF"/>
    <w:rsid w:val="00DF560E"/>
    <w:rsid w:val="00DF5F08"/>
    <w:rsid w:val="00DF7B97"/>
    <w:rsid w:val="00DF7F52"/>
    <w:rsid w:val="00E009CC"/>
    <w:rsid w:val="00E040E9"/>
    <w:rsid w:val="00E041B2"/>
    <w:rsid w:val="00E0475D"/>
    <w:rsid w:val="00E063EA"/>
    <w:rsid w:val="00E06A14"/>
    <w:rsid w:val="00E071C7"/>
    <w:rsid w:val="00E07321"/>
    <w:rsid w:val="00E100CF"/>
    <w:rsid w:val="00E102A4"/>
    <w:rsid w:val="00E1075A"/>
    <w:rsid w:val="00E107CA"/>
    <w:rsid w:val="00E1127E"/>
    <w:rsid w:val="00E11D3A"/>
    <w:rsid w:val="00E122FD"/>
    <w:rsid w:val="00E12535"/>
    <w:rsid w:val="00E13B99"/>
    <w:rsid w:val="00E14C74"/>
    <w:rsid w:val="00E1526D"/>
    <w:rsid w:val="00E15EA0"/>
    <w:rsid w:val="00E16E60"/>
    <w:rsid w:val="00E172FF"/>
    <w:rsid w:val="00E20C2F"/>
    <w:rsid w:val="00E20F22"/>
    <w:rsid w:val="00E21B75"/>
    <w:rsid w:val="00E21FB2"/>
    <w:rsid w:val="00E222D1"/>
    <w:rsid w:val="00E23EE5"/>
    <w:rsid w:val="00E25537"/>
    <w:rsid w:val="00E3241B"/>
    <w:rsid w:val="00E32B94"/>
    <w:rsid w:val="00E33068"/>
    <w:rsid w:val="00E33664"/>
    <w:rsid w:val="00E33C51"/>
    <w:rsid w:val="00E34556"/>
    <w:rsid w:val="00E346B5"/>
    <w:rsid w:val="00E34D5F"/>
    <w:rsid w:val="00E34F21"/>
    <w:rsid w:val="00E357A2"/>
    <w:rsid w:val="00E3636D"/>
    <w:rsid w:val="00E36BBA"/>
    <w:rsid w:val="00E36C59"/>
    <w:rsid w:val="00E36C65"/>
    <w:rsid w:val="00E37E14"/>
    <w:rsid w:val="00E40EA4"/>
    <w:rsid w:val="00E4273F"/>
    <w:rsid w:val="00E427FD"/>
    <w:rsid w:val="00E4297A"/>
    <w:rsid w:val="00E42C6E"/>
    <w:rsid w:val="00E42C7E"/>
    <w:rsid w:val="00E433CA"/>
    <w:rsid w:val="00E43CDA"/>
    <w:rsid w:val="00E444C5"/>
    <w:rsid w:val="00E46D2F"/>
    <w:rsid w:val="00E47422"/>
    <w:rsid w:val="00E47DD3"/>
    <w:rsid w:val="00E51477"/>
    <w:rsid w:val="00E52300"/>
    <w:rsid w:val="00E52643"/>
    <w:rsid w:val="00E53A33"/>
    <w:rsid w:val="00E53E94"/>
    <w:rsid w:val="00E54196"/>
    <w:rsid w:val="00E55CCB"/>
    <w:rsid w:val="00E56964"/>
    <w:rsid w:val="00E56E14"/>
    <w:rsid w:val="00E57348"/>
    <w:rsid w:val="00E57551"/>
    <w:rsid w:val="00E6076D"/>
    <w:rsid w:val="00E61A35"/>
    <w:rsid w:val="00E63057"/>
    <w:rsid w:val="00E6337A"/>
    <w:rsid w:val="00E637E0"/>
    <w:rsid w:val="00E638FB"/>
    <w:rsid w:val="00E667C5"/>
    <w:rsid w:val="00E66CA4"/>
    <w:rsid w:val="00E674B7"/>
    <w:rsid w:val="00E70361"/>
    <w:rsid w:val="00E713B5"/>
    <w:rsid w:val="00E7244E"/>
    <w:rsid w:val="00E73B92"/>
    <w:rsid w:val="00E74235"/>
    <w:rsid w:val="00E7453D"/>
    <w:rsid w:val="00E756C8"/>
    <w:rsid w:val="00E766B0"/>
    <w:rsid w:val="00E76934"/>
    <w:rsid w:val="00E77F3A"/>
    <w:rsid w:val="00E80CB4"/>
    <w:rsid w:val="00E80CD8"/>
    <w:rsid w:val="00E8135C"/>
    <w:rsid w:val="00E82492"/>
    <w:rsid w:val="00E83412"/>
    <w:rsid w:val="00E86A00"/>
    <w:rsid w:val="00E86C18"/>
    <w:rsid w:val="00E87336"/>
    <w:rsid w:val="00E91755"/>
    <w:rsid w:val="00E925F4"/>
    <w:rsid w:val="00E92AEF"/>
    <w:rsid w:val="00E9537D"/>
    <w:rsid w:val="00E95790"/>
    <w:rsid w:val="00EA0006"/>
    <w:rsid w:val="00EA090A"/>
    <w:rsid w:val="00EA109E"/>
    <w:rsid w:val="00EA1296"/>
    <w:rsid w:val="00EA1C3D"/>
    <w:rsid w:val="00EA1DD6"/>
    <w:rsid w:val="00EA216D"/>
    <w:rsid w:val="00EA2A6E"/>
    <w:rsid w:val="00EA31C0"/>
    <w:rsid w:val="00EA3EA8"/>
    <w:rsid w:val="00EA4765"/>
    <w:rsid w:val="00EA51AB"/>
    <w:rsid w:val="00EA59C3"/>
    <w:rsid w:val="00EB0FFE"/>
    <w:rsid w:val="00EB1298"/>
    <w:rsid w:val="00EB18F8"/>
    <w:rsid w:val="00EB19D0"/>
    <w:rsid w:val="00EB30D8"/>
    <w:rsid w:val="00EB30E1"/>
    <w:rsid w:val="00EB4369"/>
    <w:rsid w:val="00EB4668"/>
    <w:rsid w:val="00EB52A6"/>
    <w:rsid w:val="00EB544F"/>
    <w:rsid w:val="00EB7715"/>
    <w:rsid w:val="00EC151F"/>
    <w:rsid w:val="00EC273B"/>
    <w:rsid w:val="00EC2B4A"/>
    <w:rsid w:val="00EC3F47"/>
    <w:rsid w:val="00EC4279"/>
    <w:rsid w:val="00EC4B67"/>
    <w:rsid w:val="00EC4D82"/>
    <w:rsid w:val="00EC5B3F"/>
    <w:rsid w:val="00EC5F91"/>
    <w:rsid w:val="00EC6012"/>
    <w:rsid w:val="00EC6804"/>
    <w:rsid w:val="00ED03C4"/>
    <w:rsid w:val="00ED1780"/>
    <w:rsid w:val="00ED2EB2"/>
    <w:rsid w:val="00ED3FB0"/>
    <w:rsid w:val="00ED476D"/>
    <w:rsid w:val="00ED5193"/>
    <w:rsid w:val="00ED54DA"/>
    <w:rsid w:val="00ED61EA"/>
    <w:rsid w:val="00ED69C8"/>
    <w:rsid w:val="00EE0D51"/>
    <w:rsid w:val="00EE1014"/>
    <w:rsid w:val="00EE144F"/>
    <w:rsid w:val="00EE1570"/>
    <w:rsid w:val="00EE1B40"/>
    <w:rsid w:val="00EE2DD3"/>
    <w:rsid w:val="00EE3DDD"/>
    <w:rsid w:val="00EE4582"/>
    <w:rsid w:val="00EE4657"/>
    <w:rsid w:val="00EE5A9E"/>
    <w:rsid w:val="00EE5ADF"/>
    <w:rsid w:val="00EE6ADB"/>
    <w:rsid w:val="00EF03A8"/>
    <w:rsid w:val="00EF0798"/>
    <w:rsid w:val="00EF201B"/>
    <w:rsid w:val="00EF21A7"/>
    <w:rsid w:val="00EF2ED6"/>
    <w:rsid w:val="00EF3778"/>
    <w:rsid w:val="00EF43A7"/>
    <w:rsid w:val="00EF53DF"/>
    <w:rsid w:val="00EF58A6"/>
    <w:rsid w:val="00EF64EC"/>
    <w:rsid w:val="00F007A6"/>
    <w:rsid w:val="00F00B95"/>
    <w:rsid w:val="00F00C58"/>
    <w:rsid w:val="00F01356"/>
    <w:rsid w:val="00F01CF4"/>
    <w:rsid w:val="00F02284"/>
    <w:rsid w:val="00F027CD"/>
    <w:rsid w:val="00F02C07"/>
    <w:rsid w:val="00F02F62"/>
    <w:rsid w:val="00F033F5"/>
    <w:rsid w:val="00F03FA4"/>
    <w:rsid w:val="00F044EC"/>
    <w:rsid w:val="00F0516C"/>
    <w:rsid w:val="00F058FB"/>
    <w:rsid w:val="00F06347"/>
    <w:rsid w:val="00F0655B"/>
    <w:rsid w:val="00F06867"/>
    <w:rsid w:val="00F0757E"/>
    <w:rsid w:val="00F079C2"/>
    <w:rsid w:val="00F103C8"/>
    <w:rsid w:val="00F105A2"/>
    <w:rsid w:val="00F10E60"/>
    <w:rsid w:val="00F11203"/>
    <w:rsid w:val="00F115E9"/>
    <w:rsid w:val="00F11DA1"/>
    <w:rsid w:val="00F128CD"/>
    <w:rsid w:val="00F13C66"/>
    <w:rsid w:val="00F15BB9"/>
    <w:rsid w:val="00F165E1"/>
    <w:rsid w:val="00F17528"/>
    <w:rsid w:val="00F17681"/>
    <w:rsid w:val="00F17C30"/>
    <w:rsid w:val="00F209DD"/>
    <w:rsid w:val="00F2205F"/>
    <w:rsid w:val="00F22636"/>
    <w:rsid w:val="00F23BD8"/>
    <w:rsid w:val="00F24097"/>
    <w:rsid w:val="00F248AA"/>
    <w:rsid w:val="00F249B7"/>
    <w:rsid w:val="00F252AF"/>
    <w:rsid w:val="00F255F9"/>
    <w:rsid w:val="00F25DCF"/>
    <w:rsid w:val="00F2603D"/>
    <w:rsid w:val="00F26AA5"/>
    <w:rsid w:val="00F271C7"/>
    <w:rsid w:val="00F3236D"/>
    <w:rsid w:val="00F34D60"/>
    <w:rsid w:val="00F3566B"/>
    <w:rsid w:val="00F36167"/>
    <w:rsid w:val="00F36DCF"/>
    <w:rsid w:val="00F4077B"/>
    <w:rsid w:val="00F4149F"/>
    <w:rsid w:val="00F41524"/>
    <w:rsid w:val="00F433F9"/>
    <w:rsid w:val="00F438F6"/>
    <w:rsid w:val="00F43F9C"/>
    <w:rsid w:val="00F45718"/>
    <w:rsid w:val="00F4599A"/>
    <w:rsid w:val="00F470EE"/>
    <w:rsid w:val="00F50066"/>
    <w:rsid w:val="00F50640"/>
    <w:rsid w:val="00F50E79"/>
    <w:rsid w:val="00F50FA6"/>
    <w:rsid w:val="00F51E08"/>
    <w:rsid w:val="00F53A80"/>
    <w:rsid w:val="00F54970"/>
    <w:rsid w:val="00F549C9"/>
    <w:rsid w:val="00F5566F"/>
    <w:rsid w:val="00F55FF3"/>
    <w:rsid w:val="00F56238"/>
    <w:rsid w:val="00F5660D"/>
    <w:rsid w:val="00F5690B"/>
    <w:rsid w:val="00F6049C"/>
    <w:rsid w:val="00F612D8"/>
    <w:rsid w:val="00F61EB1"/>
    <w:rsid w:val="00F61F46"/>
    <w:rsid w:val="00F62A55"/>
    <w:rsid w:val="00F63096"/>
    <w:rsid w:val="00F64148"/>
    <w:rsid w:val="00F64E97"/>
    <w:rsid w:val="00F65372"/>
    <w:rsid w:val="00F65BF8"/>
    <w:rsid w:val="00F664B4"/>
    <w:rsid w:val="00F669D9"/>
    <w:rsid w:val="00F67BDA"/>
    <w:rsid w:val="00F67CA3"/>
    <w:rsid w:val="00F711A6"/>
    <w:rsid w:val="00F72DA6"/>
    <w:rsid w:val="00F74274"/>
    <w:rsid w:val="00F760C0"/>
    <w:rsid w:val="00F7723C"/>
    <w:rsid w:val="00F774A7"/>
    <w:rsid w:val="00F7772B"/>
    <w:rsid w:val="00F77B63"/>
    <w:rsid w:val="00F801FA"/>
    <w:rsid w:val="00F80E25"/>
    <w:rsid w:val="00F81AE9"/>
    <w:rsid w:val="00F81C35"/>
    <w:rsid w:val="00F81FDD"/>
    <w:rsid w:val="00F825C5"/>
    <w:rsid w:val="00F82929"/>
    <w:rsid w:val="00F83135"/>
    <w:rsid w:val="00F838A9"/>
    <w:rsid w:val="00F83DA7"/>
    <w:rsid w:val="00F8649A"/>
    <w:rsid w:val="00F86D82"/>
    <w:rsid w:val="00F905E7"/>
    <w:rsid w:val="00F90C70"/>
    <w:rsid w:val="00F918B0"/>
    <w:rsid w:val="00F91ACA"/>
    <w:rsid w:val="00F93B6C"/>
    <w:rsid w:val="00F94CEF"/>
    <w:rsid w:val="00F94DB7"/>
    <w:rsid w:val="00F94FA5"/>
    <w:rsid w:val="00F955D7"/>
    <w:rsid w:val="00F95E43"/>
    <w:rsid w:val="00F963F2"/>
    <w:rsid w:val="00FA0035"/>
    <w:rsid w:val="00FA0123"/>
    <w:rsid w:val="00FA0BFF"/>
    <w:rsid w:val="00FA0CC4"/>
    <w:rsid w:val="00FA1344"/>
    <w:rsid w:val="00FA1B74"/>
    <w:rsid w:val="00FA1E0E"/>
    <w:rsid w:val="00FA292C"/>
    <w:rsid w:val="00FA3DC3"/>
    <w:rsid w:val="00FA60BD"/>
    <w:rsid w:val="00FA662F"/>
    <w:rsid w:val="00FA7148"/>
    <w:rsid w:val="00FA7A59"/>
    <w:rsid w:val="00FA7BD6"/>
    <w:rsid w:val="00FB152C"/>
    <w:rsid w:val="00FB16ED"/>
    <w:rsid w:val="00FB2E88"/>
    <w:rsid w:val="00FB30C5"/>
    <w:rsid w:val="00FB3742"/>
    <w:rsid w:val="00FB3E30"/>
    <w:rsid w:val="00FB4F51"/>
    <w:rsid w:val="00FB5D84"/>
    <w:rsid w:val="00FB67C6"/>
    <w:rsid w:val="00FB68FE"/>
    <w:rsid w:val="00FB7143"/>
    <w:rsid w:val="00FB7916"/>
    <w:rsid w:val="00FC0979"/>
    <w:rsid w:val="00FC16F3"/>
    <w:rsid w:val="00FC1C96"/>
    <w:rsid w:val="00FC3CEE"/>
    <w:rsid w:val="00FC6D14"/>
    <w:rsid w:val="00FC6F7D"/>
    <w:rsid w:val="00FC703A"/>
    <w:rsid w:val="00FC79B7"/>
    <w:rsid w:val="00FD06EB"/>
    <w:rsid w:val="00FD0B82"/>
    <w:rsid w:val="00FD0B95"/>
    <w:rsid w:val="00FD0CF6"/>
    <w:rsid w:val="00FD11B3"/>
    <w:rsid w:val="00FD2247"/>
    <w:rsid w:val="00FD37A6"/>
    <w:rsid w:val="00FD3AE4"/>
    <w:rsid w:val="00FD54A9"/>
    <w:rsid w:val="00FD6835"/>
    <w:rsid w:val="00FD6880"/>
    <w:rsid w:val="00FD6CD1"/>
    <w:rsid w:val="00FD7219"/>
    <w:rsid w:val="00FD7CE8"/>
    <w:rsid w:val="00FE0AF3"/>
    <w:rsid w:val="00FE2D2B"/>
    <w:rsid w:val="00FE3966"/>
    <w:rsid w:val="00FE3FB6"/>
    <w:rsid w:val="00FF0F08"/>
    <w:rsid w:val="00FF0FEE"/>
    <w:rsid w:val="00FF135A"/>
    <w:rsid w:val="00FF1C46"/>
    <w:rsid w:val="00FF24E0"/>
    <w:rsid w:val="00FF2B2F"/>
    <w:rsid w:val="00FF2D3F"/>
    <w:rsid w:val="00FF31AD"/>
    <w:rsid w:val="00FF35F8"/>
    <w:rsid w:val="00FF5F33"/>
    <w:rsid w:val="00FF5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5586">
      <o:colormenu v:ext="edit" fillcolor="#0070c0" strokecolor="#0070c0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4"/>
        <o:entry new="6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2EB"/>
  </w:style>
  <w:style w:type="paragraph" w:styleId="Heading1">
    <w:name w:val="heading 1"/>
    <w:basedOn w:val="Normal"/>
    <w:next w:val="Normal"/>
    <w:link w:val="Heading1Char"/>
    <w:uiPriority w:val="9"/>
    <w:qFormat/>
    <w:rsid w:val="009676F7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14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1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428"/>
  </w:style>
  <w:style w:type="paragraph" w:styleId="Footer">
    <w:name w:val="footer"/>
    <w:basedOn w:val="Normal"/>
    <w:link w:val="FooterChar"/>
    <w:uiPriority w:val="99"/>
    <w:unhideWhenUsed/>
    <w:rsid w:val="00231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428"/>
  </w:style>
  <w:style w:type="paragraph" w:styleId="BalloonText">
    <w:name w:val="Balloon Text"/>
    <w:basedOn w:val="Normal"/>
    <w:link w:val="BalloonTextChar"/>
    <w:uiPriority w:val="99"/>
    <w:semiHidden/>
    <w:unhideWhenUsed/>
    <w:rsid w:val="00061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2A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80CB4"/>
    <w:rPr>
      <w:color w:val="808080"/>
    </w:rPr>
  </w:style>
  <w:style w:type="table" w:styleId="TableGrid">
    <w:name w:val="Table Grid"/>
    <w:basedOn w:val="TableNormal"/>
    <w:uiPriority w:val="59"/>
    <w:rsid w:val="007F02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D4157B"/>
    <w:rPr>
      <w:color w:val="0000FF"/>
      <w:u w:val="single"/>
    </w:rPr>
  </w:style>
  <w:style w:type="table" w:customStyle="1" w:styleId="LightGrid1">
    <w:name w:val="Light Grid1"/>
    <w:basedOn w:val="TableNormal"/>
    <w:uiPriority w:val="62"/>
    <w:rsid w:val="009C03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9676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Bibliography">
    <w:name w:val="Bibliography"/>
    <w:basedOn w:val="Normal"/>
    <w:next w:val="Normal"/>
    <w:uiPriority w:val="37"/>
    <w:unhideWhenUsed/>
    <w:rsid w:val="009676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MAs08</b:Tag>
    <b:SourceType>Book</b:SourceType>
    <b:Guid>{150EC591-F135-4DEB-8312-DE2779D1328B}</b:Guid>
    <b:LCID>0</b:LCID>
    <b:Author>
      <b:Author>
        <b:NameList>
          <b:Person>
            <b:Last>Astawan</b:Last>
            <b:First>Made</b:First>
          </b:Person>
          <b:Person>
            <b:Last>Leomitro</b:Last>
            <b:First>Andreas</b:First>
          </b:Person>
        </b:NameList>
      </b:Author>
    </b:Author>
    <b:Title>Khasiat Warna-warni Makanan</b:Title>
    <b:Year>2008</b:Year>
    <b:City>Jakarta</b:City>
    <b:Publisher>PT Gramedia Pustaka Utama</b:Publisher>
    <b:RefOrder>3</b:RefOrder>
  </b:Source>
  <b:Source>
    <b:Tag>Alm04</b:Tag>
    <b:SourceType>Book</b:SourceType>
    <b:Guid>{6E3F49E5-4330-478C-B654-4E678FC7F548}</b:Guid>
    <b:LCID>0</b:LCID>
    <b:Author>
      <b:Author>
        <b:NameList>
          <b:Person>
            <b:Last>Almatsier</b:Last>
            <b:First>Sunita</b:First>
          </b:Person>
        </b:NameList>
      </b:Author>
    </b:Author>
    <b:Title>Penuntun Diet Edisi Baru</b:Title>
    <b:Year>2004</b:Year>
    <b:City>Jakarta</b:City>
    <b:Publisher>PT Gramedia Pustaka Utama</b:Publisher>
    <b:RefOrder>4</b:RefOrder>
  </b:Source>
  <b:Source>
    <b:Tag>Tit16</b:Tag>
    <b:SourceType>Book</b:SourceType>
    <b:Guid>{91656C7C-3772-4168-9316-91B7AD100663}</b:Guid>
    <b:LCID>14345</b:LCID>
    <b:Author>
      <b:Author>
        <b:NameList>
          <b:Person>
            <b:Last>Agustina</b:Last>
            <b:First>Titin</b:First>
          </b:Person>
        </b:NameList>
      </b:Author>
    </b:Author>
    <b:Title>Outlook Komoditas Pertanian Subsektor Peternakan Susu</b:Title>
    <b:Year>2016</b:Year>
    <b:Publisher>Pusat Data dan Sistem Informasi Pertanian Sekretariat Jenderal Kementerian Pertanian</b:Publisher>
    <b:RefOrder>5</b:RefOrder>
  </b:Source>
  <b:Source>
    <b:Tag>Sta16</b:Tag>
    <b:SourceType>Book</b:SourceType>
    <b:Guid>{38453C21-8D6E-4ED9-BCF5-68217D623A55}</b:Guid>
    <b:LCID>0</b:LCID>
    <b:Title>Statistik Tanaman Buah-buahan dan Sayuran Tahunan Indonesia</b:Title>
    <b:Year>2016</b:Year>
    <b:City>Jakarta</b:City>
    <b:Publisher>Badan Pusat Statistik</b:Publisher>
    <b:Author>
      <b:Author>
        <b:Corporate>BPS</b:Corporate>
      </b:Author>
    </b:Author>
    <b:RefOrder>6</b:RefOrder>
  </b:Source>
  <b:Source>
    <b:Tag>Put14</b:Tag>
    <b:SourceType>JournalArticle</b:SourceType>
    <b:Guid>{65085DE5-2F27-4E9A-81CF-48C07F480B4F}</b:Guid>
    <b:LCID>0</b:LCID>
    <b:Author>
      <b:Author>
        <b:NameList>
          <b:Person>
            <b:Last>Putri</b:Last>
            <b:First>Etika</b:First>
            <b:Middle>Hasna Dina</b:Middle>
          </b:Person>
          <b:Person>
            <b:Last>Apoina</b:Last>
            <b:First>Kartini</b:First>
          </b:Person>
        </b:NameList>
      </b:Author>
    </b:Author>
    <b:Title>Hubungan Asupan Kalium, Kalsium dan Magnesium dengan Kejadian Hipertensi Pada Wanita Menopause di Kelurahan Bojongsalaman, Semarang</b:Title>
    <b:Year>2014</b:Year>
    <b:JournalName>Journal of Nutrition College, Volume 3, Nomor 4</b:JournalName>
    <b:Pages>580-586</b:Pages>
    <b:RefOrder>7</b:RefOrder>
  </b:Source>
  <b:Source>
    <b:Tag>Kem18</b:Tag>
    <b:SourceType>Book</b:SourceType>
    <b:Guid>{36CF04A3-E19A-4ECA-85D4-83CBCBC1402A}</b:Guid>
    <b:LCID>0</b:LCID>
    <b:Author>
      <b:Author>
        <b:Corporate>Kemenkes RI</b:Corporate>
      </b:Author>
    </b:Author>
    <b:Title>Hasil Utama RISKESDAS 2018</b:Title>
    <b:Year>2018</b:Year>
    <b:Publisher>Kementerian Kesehatan Badan Penelitian dan Pengembangan Kesehatan</b:Publisher>
    <b:RefOrder>8</b:RefOrder>
  </b:Source>
  <b:Source>
    <b:Tag>Kem17</b:Tag>
    <b:SourceType>Book</b:SourceType>
    <b:Guid>{F2A35079-C8F4-4852-9171-F3E9B8579F6E}</b:Guid>
    <b:LCID>0</b:LCID>
    <b:Author>
      <b:Author>
        <b:Corporate>Kemenkes RI</b:Corporate>
      </b:Author>
    </b:Author>
    <b:Title>Tabel Komposisi Pangan Indonesia 2017</b:Title>
    <b:Year>2017</b:Year>
    <b:Publisher>Direktorat Jenderal Kesehatan Masyarakat Direktorat Gizi Masyarakat 2018</b:Publisher>
    <b:RefOrder>9</b:RefOrder>
  </b:Source>
  <b:Source>
    <b:Tag>Tan13</b:Tag>
    <b:SourceType>JournalArticle</b:SourceType>
    <b:Guid>{72C81E1E-B2A3-41A4-82FE-74F5C8B1ADDC}</b:Guid>
    <b:LCID>0</b:LCID>
    <b:Author>
      <b:Author>
        <b:NameList>
          <b:Person>
            <b:Last>Tangkilisan</b:Last>
            <b:First>Lizel</b:First>
            <b:Middle>Rachel</b:Middle>
          </b:Person>
          <b:Person>
            <b:Last>Kalangi</b:Last>
            <b:First>Sonny</b:First>
          </b:Person>
          <b:Person>
            <b:Last>Masi</b:Last>
            <b:First>Gresty</b:First>
          </b:Person>
        </b:NameList>
      </b:Author>
    </b:Author>
    <b:Title>Pengaruh Terapi Diet Pisang Ambon (Musa Paradisiaca Var. Sapientum Linn) Terhadap Penurunan Tekanan Darah Pada Klien Hipertensi di Kota Bitung</b:Title>
    <b:JournalName>Ejournal keperawatan (e-Kp) volume 1. Nomor. Agustus 2013</b:JournalName>
    <b:Year>2013</b:Year>
    <b:Pages>halaman 5</b:Pages>
    <b:RefOrder>10</b:RefOrder>
  </b:Source>
  <b:Source>
    <b:Tag>WHO13</b:Tag>
    <b:SourceType>Book</b:SourceType>
    <b:Guid>{89268C22-59FC-4065-B6B8-DFD63EB7087C}</b:Guid>
    <b:LCID>0</b:LCID>
    <b:Author>
      <b:Author>
        <b:Corporate>WHO</b:Corporate>
      </b:Author>
    </b:Author>
    <b:Title>A Global brief on Hypertension</b:Title>
    <b:Year>2013</b:Year>
    <b:Publisher>World Health Organization</b:Publisher>
    <b:URL>www.who.int/about/licensing/copyright_form/en/index.html.</b:URL>
    <b:RefOrder>11</b:RefOrder>
  </b:Source>
  <b:Source>
    <b:Tag>Kem14</b:Tag>
    <b:SourceType>Book</b:SourceType>
    <b:Guid>{5B8D1A99-C4CF-4623-A5FC-3E7D90C358F4}</b:Guid>
    <b:LCID>0</b:LCID>
    <b:Author>
      <b:Author>
        <b:Corporate>Kemenkes RI</b:Corporate>
      </b:Author>
    </b:Author>
    <b:Title>Hipertensi</b:Title>
    <b:Year>2014</b:Year>
    <b:City>Jakarta Selatan</b:City>
    <b:Publisher>Pusat Data dan Informasi Kementerian Kesehatan RI</b:Publisher>
    <b:RefOrder>12</b:RefOrder>
  </b:Source>
  <b:Source>
    <b:Tag>Cec19</b:Tag>
    <b:SourceType>InternetSite</b:SourceType>
    <b:Guid>{6259B2C9-5C15-41D0-8583-3549648E2C41}</b:Guid>
    <b:LCID>0</b:LCID>
    <b:Author>
      <b:Author>
        <b:NameList>
          <b:Person>
            <b:Last>Risnandar</b:Last>
            <b:First>Cecep</b:First>
          </b:Person>
        </b:NameList>
      </b:Author>
    </b:Author>
    <b:Title>Buah Pisang</b:Title>
    <b:Year>2019</b:Year>
    <b:InternetSiteTitle>Ensiklopedi Jurnal Bumi</b:InternetSiteTitle>
    <b:Month>April</b:Month>
    <b:Day>6</b:Day>
    <b:YearAccessed>2019</b:YearAccessed>
    <b:MonthAccessed>Mei</b:MonthAccessed>
    <b:DayAccessed>14</b:DayAccessed>
    <b:URL>https://jurnalbumi.com/knol/buah-pisang/ </b:URL>
    <b:RefOrder>13</b:RefOrder>
  </b:Source>
  <b:Source>
    <b:Tag>Put15</b:Tag>
    <b:SourceType>JournalArticle</b:SourceType>
    <b:Guid>{AA609845-BBDF-4B0A-9FAE-6145D8C34AA0}</b:Guid>
    <b:LCID>0</b:LCID>
    <b:Author>
      <b:Author>
        <b:NameList>
          <b:Person>
            <b:First>Putri</b:First>
          </b:Person>
          <b:Person>
            <b:Last>Veronika</b:Last>
            <b:First>D.</b:First>
          </b:Person>
          <b:Person>
            <b:Last>Ismail</b:Last>
            <b:First>A.</b:First>
          </b:Person>
          <b:Person>
            <b:Last>Karuniawan</b:Last>
            <b:First>A.</b:First>
          </b:Person>
          <b:Person>
            <b:Last>Maxiselly</b:Last>
            <b:First>Y.</b:First>
          </b:Person>
          <b:Person>
            <b:Last>Irwan</b:Last>
            <b:First>A.</b:First>
            <b:Middle>W.</b:Middle>
          </b:Person>
          <b:Person>
            <b:Last>Sutari</b:Last>
            <b:First>W.</b:First>
          </b:Person>
        </b:NameList>
      </b:Author>
    </b:Author>
    <b:Title>Pemanfaatan Jenis-jenis Pisang (banana dan plantain) Lokal Jawa Barat Berbasis Produk Sale dan Tepung</b:Title>
    <b:Year>2015</b:Year>
    <b:JournalName>Jurnal Kultivasi Vol. 14(2) Oktober 2015</b:JournalName>
    <b:RefOrder>14</b:RefOrder>
  </b:Source>
  <b:Source>
    <b:Tag>Ari16</b:Tag>
    <b:SourceType>JournalArticle</b:SourceType>
    <b:Guid>{D6752DB5-1883-4F35-8D25-B175A4978FA5}</b:Guid>
    <b:LCID>0</b:LCID>
    <b:Author>
      <b:Author>
        <b:NameList>
          <b:Person>
            <b:First>Arintina</b:First>
          </b:Person>
          <b:Person>
            <b:First>Cahyo</b:First>
          </b:Person>
        </b:NameList>
      </b:Author>
    </b:Author>
    <b:Title>Studi Pembuatan "Healthy Fig Bar Food" yang Tinggi Kalium dan Serat Sebagai Alternatif Snack Penderita Hipertesi</b:Title>
    <b:JournalName>Ejournal Poltekkes Vol.4 No.2 (2016)</b:JournalName>
    <b:Year>2016</b:Year>
    <b:RefOrder>15</b:RefOrder>
  </b:Source>
  <b:Source>
    <b:Tag>Nur</b:Tag>
    <b:SourceType>Book</b:SourceType>
    <b:Guid>{E55ADB29-F43A-4AFD-A6D1-7816379EDAC3}</b:Guid>
    <b:LCID>0</b:LCID>
    <b:Author>
      <b:Author>
        <b:NameList>
          <b:Person>
            <b:Last>Nurrahmi</b:Last>
            <b:First>Ulfah</b:First>
          </b:Person>
        </b:NameList>
      </b:Author>
    </b:Author>
    <b:Title>Stop! Diabetes Hipertensi Kolesterol Tinggi Jantung Koroner</b:Title>
    <b:Year>2014</b:Year>
    <b:City>Yogyakarta</b:City>
    <b:Publisher>Istana Media</b:Publisher>
    <b:RefOrder>16</b:RefOrder>
  </b:Source>
  <b:Source>
    <b:Tag>Nir13</b:Tag>
    <b:SourceType>JournalArticle</b:SourceType>
    <b:Guid>{CD350343-A3F2-4CD1-AC9E-58F27497019C}</b:Guid>
    <b:LCID>0</b:LCID>
    <b:Author>
      <b:Author>
        <b:NameList>
          <b:Person>
            <b:Last>Nirmagustina</b:Last>
            <b:First>Dwi</b:First>
            <b:Middle>Eva</b:Middle>
          </b:Person>
          <b:Person>
            <b:Last>Rani</b:Last>
            <b:First>Hertini</b:First>
          </b:Person>
        </b:NameList>
      </b:Author>
    </b:Author>
    <b:Title>Pengaruh Jenis Kedelai dan Jumlah Air Terhadap Sifat Fisik, Organoleptik dan Kimia Susu Kedelai</b:Title>
    <b:Year>2013</b:Year>
    <b:JournalName>Jurnal Teknologi Industri dan Hasil Pertanian Volume 18 No.2, September 2013</b:JournalName>
    <b:RefOrder>17</b:RefOrder>
  </b:Source>
  <b:Source>
    <b:Tag>Amb15</b:Tag>
    <b:SourceType>JournalArticle</b:SourceType>
    <b:Guid>{EF387A8C-13E5-41C0-B13F-8D63CF9F2D16}</b:Guid>
    <b:LCID>0</b:LCID>
    <b:Author>
      <b:Author>
        <b:NameList>
          <b:Person>
            <b:Last>Ambarita</b:Last>
            <b:First>Monica</b:First>
            <b:Middle>Dame Yanti</b:Middle>
          </b:Person>
          <b:Person>
            <b:Last>Bayu</b:Last>
            <b:First>Eva</b:First>
            <b:Middle>Sartini</b:Middle>
          </b:Person>
          <b:Person>
            <b:Last>Setiado</b:Last>
            <b:First>Hot</b:First>
          </b:Person>
        </b:NameList>
      </b:Author>
    </b:Author>
    <b:Title>Identifikasi Karakter Morfologis Pisang (Musa spp). di Kabupaten Deli Serdang</b:Title>
    <b:JournalName>Jurnal Agroekoteknologi Vol.4 No.1, Desember 2015. (586) : 1911-1924</b:JournalName>
    <b:Year>2015</b:Year>
    <b:RefOrder>18</b:RefOrder>
  </b:Source>
  <b:Source>
    <b:Tag>Uta17</b:Tag>
    <b:SourceType>JournalArticle</b:SourceType>
    <b:Guid>{CD40676E-D821-43FA-9D40-22FB0EF84615}</b:Guid>
    <b:LCID>0</b:LCID>
    <b:Author>
      <b:Author>
        <b:NameList>
          <b:Person>
            <b:Last>Utami</b:Last>
            <b:First>Nurul</b:First>
          </b:Person>
          <b:Person>
            <b:Last>Sari</b:Last>
            <b:First>Ayu</b:First>
            <b:Middle>Wulan</b:Middle>
          </b:Person>
        </b:NameList>
      </b:Author>
    </b:Author>
    <b:Title>Konsumsi Pisang Ambon sebagai terapi Non Farmakologis Hipertensi</b:Title>
    <b:JournalName>Majority Volume 6 Nomor 2 Maret 2017</b:JournalName>
    <b:Year>2017</b:Year>
    <b:RefOrder>19</b:RefOrder>
  </b:Source>
  <b:Source>
    <b:Tag>Ulf18</b:Tag>
    <b:SourceType>JournalArticle</b:SourceType>
    <b:Guid>{8AF42A42-1BDA-4ED0-9F42-710FA348ACC5}</b:Guid>
    <b:LCID>0</b:LCID>
    <b:Author>
      <b:Author>
        <b:NameList>
          <b:Person>
            <b:Last>Ulfianti</b:Last>
            <b:First>Risma</b:First>
          </b:Person>
          <b:Person>
            <b:Last>Tina</b:Last>
            <b:First>Lymbran</b:First>
          </b:Person>
          <b:Person>
            <b:Last>Yunawati</b:Last>
            <b:First>Irma</b:First>
          </b:Person>
        </b:NameList>
      </b:Author>
    </b:Author>
    <b:Title>Pengaruh Pemberian Pisang Ambon (Musa accuminatacolla) Terhadap Tekanan Darah Sistolik dan Diastolik Penderita Hipertensi Kelompok Umur &gt;45 tahun di wiayah Puskesmas Wawotobi Kabupaten Konawe Tahun 2017</b:Title>
    <b:JournalName>Jurnal Ilmiah Mahasiswa Kesehatan Masyarakat Vol.2/No.1/Januari 2018; ISSN 2502-731X</b:JournalName>
    <b:Year>2018</b:Year>
    <b:RefOrder>20</b:RefOrder>
  </b:Source>
  <b:Source>
    <b:Tag>Ima11</b:Tag>
    <b:SourceType>JournalArticle</b:SourceType>
    <b:Guid>{EAA8BB56-5CBA-40C1-8A36-88461936C8EB}</b:Guid>
    <b:LCID>0</b:LCID>
    <b:Author>
      <b:Author>
        <b:NameList>
          <b:Person>
            <b:Last>Imam</b:Last>
            <b:First>Mohammad</b:First>
            <b:Middle>Zafar</b:Middle>
          </b:Person>
          <b:Person>
            <b:Last>Akter</b:Last>
            <b:First>Saleha</b:First>
          </b:Person>
        </b:NameList>
      </b:Author>
    </b:Author>
    <b:Title>Musa paradisiaca L. and Musa Sapientum L. : A Phytochemical and Pharmacological Review</b:Title>
    <b:JournalName>Journal of Applied Pharmaceutical Science 01 (05); 2011; 14-20</b:JournalName>
    <b:Year>2011</b:Year>
    <b:RefOrder>21</b:RefOrder>
  </b:Source>
  <b:Source>
    <b:Tag>Kum12</b:Tag>
    <b:SourceType>JournalArticle</b:SourceType>
    <b:Guid>{87985D2E-B837-4D38-B611-FDAB2B431468}</b:Guid>
    <b:LCID>0</b:LCID>
    <b:Author>
      <b:Author>
        <b:NameList>
          <b:Person>
            <b:Last>Kumar</b:Last>
            <b:First>K.</b:First>
            <b:Middle>P. Sampath</b:Middle>
          </b:Person>
          <b:Person>
            <b:Last>Bhowmik</b:Last>
            <b:First>Debjit</b:First>
          </b:Person>
          <b:Person>
            <b:Last>Duraivel</b:Last>
            <b:First>S.</b:First>
          </b:Person>
          <b:Person>
            <b:Last>Umadevi</b:Last>
            <b:First>M.</b:First>
          </b:Person>
        </b:NameList>
      </b:Author>
    </b:Author>
    <b:Title>Traditional and Medicinal Uses of banana</b:Title>
    <b:JournalName>Journal of Pharmacognosy and Phytochemistery Volume 1 Issue 3 ISSN 2278-4136</b:JournalName>
    <b:Year>2012</b:Year>
    <b:RefOrder>22</b:RefOrder>
  </b:Source>
  <b:Source>
    <b:Tag>Pra15</b:Tag>
    <b:SourceType>JournalArticle</b:SourceType>
    <b:Guid>{8D3026AF-CF51-4308-BB0E-566DF116872F}</b:Guid>
    <b:LCID>0</b:LCID>
    <b:Author>
      <b:Author>
        <b:NameList>
          <b:Person>
            <b:Last>Pratama</b:Last>
            <b:First>Septian</b:First>
            <b:Middle>Hari</b:Middle>
          </b:Person>
          <b:Person>
            <b:Last>Ayustaningwarno</b:Last>
            <b:First>Fitriyono</b:First>
          </b:Person>
        </b:NameList>
      </b:Author>
    </b:Author>
    <b:Title>Kandungan Gizi, Kesukaan, dan Warna Biskuit Subtitusi Tepung Pisang dan Kecambah Kedelai</b:Title>
    <b:JournalName>Journal of Nutrition College, Volume 4, Nomor 2, Tahun 2015</b:JournalName>
    <b:Year>2015</b:Year>
    <b:Pages>Halaman 252-258</b:Pages>
    <b:RefOrder>23</b:RefOrder>
  </b:Source>
  <b:Source>
    <b:Tag>Yun16</b:Tag>
    <b:SourceType>JournalArticle</b:SourceType>
    <b:Guid>{5017770D-930A-4635-B895-72B00BF07ABC}</b:Guid>
    <b:LCID>0</b:LCID>
    <b:Author>
      <b:Author>
        <b:NameList>
          <b:Person>
            <b:Last>Yuni</b:Last>
            <b:First>Sri</b:First>
          </b:Person>
          <b:Person>
            <b:Last>Madanijah</b:Last>
            <b:First>Siti</b:First>
          </b:Person>
          <b:Person>
            <b:Last>Setiawan</b:Last>
            <b:First>Budi</b:First>
          </b:Person>
          <b:Person>
            <b:Last>Marliyati</b:Last>
            <b:First>Sri</b:First>
            <b:Middle>Anna</b:Middle>
          </b:Person>
        </b:NameList>
      </b:Author>
    </b:Author>
    <b:Title>Pengembangan Produk yang Berpotensi Sebagai Minuman Fungsional Untuk Penderita Prahipertensi</b:Title>
    <b:JournalName>Jurnal Gizi Pangan, Juli 2016, 11(2)</b:JournalName>
    <b:Year>2016</b:Year>
    <b:Pages>Halaman 135-142</b:Pages>
    <b:RefOrder>24</b:RefOrder>
  </b:Source>
  <b:Source>
    <b:Tag>Rud13</b:Tag>
    <b:SourceType>JournalArticle</b:SourceType>
    <b:Guid>{7D9BE33F-24E5-4435-84B3-2B9E06E9BF6E}</b:Guid>
    <b:LCID>0</b:LCID>
    <b:Author>
      <b:Author>
        <b:NameList>
          <b:Person>
            <b:Last>Rudini</b:Last>
            <b:First>Bakhtiar</b:First>
          </b:Person>
          <b:Person>
            <b:Last>Ayustaningwarno</b:Last>
            <b:First>Fitriyono</b:First>
          </b:Person>
        </b:NameList>
      </b:Author>
    </b:Author>
    <b:Title>Kadar Protein, Serat, Triptofan dan Mutu Organoleptik Kudapan Ekstrusi Jagung dengan Subtitusi Kedelai</b:Title>
    <b:JournalName>Journal of Nutrition College, Volume 2, Nomor 3, Tahun 2013</b:JournalName>
    <b:Year>2013</b:Year>
    <b:Pages>Halaman 373-381</b:Pages>
    <b:RefOrder>25</b:RefOrder>
  </b:Source>
  <b:Source>
    <b:Tag>Har11</b:Tag>
    <b:SourceType>JournalArticle</b:SourceType>
    <b:Guid>{0E7A1388-B421-4395-B251-74335C03CC26}</b:Guid>
    <b:LCID>0</b:LCID>
    <b:Author>
      <b:Author>
        <b:NameList>
          <b:Person>
            <b:Last>Hardiansyah</b:Last>
          </b:Person>
        </b:NameList>
      </b:Author>
    </b:Author>
    <b:Title>Analisis Konsumsi Lemak, Gula dan Garam Penduduk Indonesia</b:Title>
    <b:JournalName>Jurnal Gizi Indon 2011, 34(2)</b:JournalName>
    <b:Year>2011</b:Year>
    <b:Pages>Halaman 92-100</b:Pages>
    <b:RefOrder>26</b:RefOrder>
  </b:Source>
  <b:Source>
    <b:Tag>Kre11</b:Tag>
    <b:SourceType>JournalArticle</b:SourceType>
    <b:Guid>{42AE37E0-BE34-444C-9116-7EDE38E5D0C2}</b:Guid>
    <b:LCID>0</b:LCID>
    <b:Author>
      <b:Author>
        <b:NameList>
          <b:Person>
            <b:Last>Kresnawan</b:Last>
            <b:First>Triyani</b:First>
          </b:Person>
        </b:NameList>
      </b:Author>
    </b:Author>
    <b:Title>Asuhan Gizi Pada Hipertensi</b:Title>
    <b:JournalName>Jurnal Gizi Indon 2011, 34(2)</b:JournalName>
    <b:Year>2011</b:Year>
    <b:Pages>Halaman 143-147</b:Pages>
    <b:RefOrder>27</b:RefOrder>
  </b:Source>
  <b:Source>
    <b:Tag>Ayd17</b:Tag>
    <b:SourceType>JournalArticle</b:SourceType>
    <b:Guid>{C2B4B797-B263-405D-97C4-6CF756832740}</b:Guid>
    <b:LCID>0</b:LCID>
    <b:Author>
      <b:Author>
        <b:NameList>
          <b:Person>
            <b:Last>Krisnawati</b:Last>
            <b:First>Ayda</b:First>
          </b:Person>
        </b:NameList>
      </b:Author>
    </b:Author>
    <b:Title>Kedelai Sebagai Sumber Pangan Fungsional</b:Title>
    <b:JournalName>Jurnal Iptek Tanaman Pangan Vol.12 No.1 2017</b:JournalName>
    <b:Year>2017</b:Year>
    <b:RefOrder>28</b:RefOrder>
  </b:Source>
  <b:Source>
    <b:Tag>Kus16</b:Tag>
    <b:SourceType>JournalArticle</b:SourceType>
    <b:Guid>{22E29099-D7A4-4343-9A17-89CF9DA542E2}</b:Guid>
    <b:LCID>0</b:LCID>
    <b:Author>
      <b:Author>
        <b:NameList>
          <b:Person>
            <b:Last>Kusumastuty</b:Last>
            <b:First>Inggita</b:First>
          </b:Person>
          <b:Person>
            <b:Last>Widyani</b:Last>
            <b:First>Desty</b:First>
          </b:Person>
          <b:Person>
            <b:Last>Wahyuni</b:Last>
            <b:First>Endang</b:First>
            <b:Middle>Sri</b:Middle>
          </b:Person>
        </b:NameList>
      </b:Author>
    </b:Author>
    <b:Title>Asupan Protein dan Kalium Berhubungan dengan Penurunan Tekanan Darah Pasien Hipertensi Rawat Jalan</b:Title>
    <b:JournalName>Indonesian Journal of Human Nutrition, Juni 2016, Vol.3 No.1</b:JournalName>
    <b:Year>2016</b:Year>
    <b:Pages>Halaman 19-28</b:Pages>
    <b:RefOrder>29</b:RefOrder>
  </b:Source>
  <b:Source>
    <b:Tag>Wea13</b:Tag>
    <b:SourceType>JournalArticle</b:SourceType>
    <b:Guid>{4D575194-4EA3-4F7A-A6F6-3F3FF69408E4}</b:Guid>
    <b:LCID>0</b:LCID>
    <b:Author>
      <b:Author>
        <b:NameList>
          <b:Person>
            <b:Last>Weaver</b:Last>
            <b:First>Connie</b:First>
            <b:Middle>M.</b:Middle>
          </b:Person>
        </b:NameList>
      </b:Author>
    </b:Author>
    <b:Title>Potassium and Health</b:Title>
    <b:JournalName>American Society for Nutrition. Adv. Nutr. 4 : 368S-377S, 2013; doi:10.3945/an.112.003533</b:JournalName>
    <b:Year>2013</b:Year>
    <b:RefOrder>30</b:RefOrder>
  </b:Source>
  <b:Source>
    <b:Tag>Yas12</b:Tag>
    <b:SourceType>JournalArticle</b:SourceType>
    <b:Guid>{81D2D250-9991-4BF8-96E5-6272EB5346C4}</b:Guid>
    <b:LCID>0</b:LCID>
    <b:Author>
      <b:Author>
        <b:NameList>
          <b:Person>
            <b:Last>Yaswir</b:Last>
            <b:First>Rismawati</b:First>
          </b:Person>
          <b:Person>
            <b:Last>Ferawati</b:Last>
            <b:First>Ira</b:First>
          </b:Person>
        </b:NameList>
      </b:Author>
    </b:Author>
    <b:Title>Fisiologi dan Gangguan Keseimbangan Natrium, Kalium dan klorida serta Pemeriksaan Laboratorium</b:Title>
    <b:JournalName>Jurnal Kesehatan Andalas. 2012; 1(2)</b:JournalName>
    <b:Year>2012</b:Year>
    <b:RefOrder>31</b:RefOrder>
  </b:Source>
  <b:Source>
    <b:Tag>Lis14</b:Tag>
    <b:SourceType>JournalArticle</b:SourceType>
    <b:Guid>{01174409-73B5-4BB6-BF75-1EFC0D521C34}</b:Guid>
    <b:LCID>0</b:LCID>
    <b:Author>
      <b:Author>
        <b:NameList>
          <b:Person>
            <b:Last>Listiyaningsih</b:Last>
            <b:First>Atun</b:First>
          </b:Person>
          <b:Person>
            <b:Last>Siswati</b:Last>
            <b:First>Tri</b:First>
          </b:Person>
          <b:Person>
            <b:Last>Kurdanti</b:Last>
            <b:First>Weni</b:First>
          </b:Person>
        </b:NameList>
      </b:Author>
    </b:Author>
    <b:Title>Asupan Sumber Natrium, Rasio Kalium Natrium, Aktivitas Fisik, dan Tekanan Darah Pasien Hipertensi</b:Title>
    <b:JournalName>Jurnal MGMI Vol.6, No. 1, Desember 2014</b:JournalName>
    <b:Year>2014</b:Year>
    <b:Pages>Halaman 63-71</b:Pages>
    <b:RefOrder>32</b:RefOrder>
  </b:Source>
  <b:Source>
    <b:Tag>Kan16</b:Tag>
    <b:SourceType>JournalArticle</b:SourceType>
    <b:Guid>{257B54D8-9450-46C7-8766-55739EAB0576}</b:Guid>
    <b:LCID>0</b:LCID>
    <b:Author>
      <b:Author>
        <b:NameList>
          <b:Person>
            <b:Last>Kanchana</b:Last>
            <b:First>P.</b:First>
          </b:Person>
          <b:Person>
            <b:Last>Santha</b:Last>
            <b:First>M.</b:First>
            <b:Middle>Lakshmi</b:Middle>
          </b:Person>
          <b:Person>
            <b:Last>Raja</b:Last>
            <b:First>K.</b:First>
            <b:Middle>Dilip</b:Middle>
          </b:Person>
        </b:NameList>
      </b:Author>
    </b:Author>
    <b:Title>A Review on Glycine max (L.) Merr. (Syoybean)</b:Title>
    <b:JournalName>World Journal of Pharmacy and Pharmaceutical Sciences Volume 5, Issue 1</b:JournalName>
    <b:Year>2016</b:Year>
    <b:Pages>Pages 356-371</b:Pages>
    <b:RefOrder>33</b:RefOrder>
  </b:Source>
  <b:Source>
    <b:Tag>Lok10</b:Tag>
    <b:SourceType>JournalArticle</b:SourceType>
    <b:Guid>{A93EFD08-93EE-4640-B8D5-5B85C09A3B1A}</b:Guid>
    <b:LCID>0</b:LCID>
    <b:Author>
      <b:Author>
        <b:NameList>
          <b:Person>
            <b:Last>Lokuruka</b:Last>
            <b:First>Michael</b:First>
          </b:Person>
        </b:NameList>
      </b:Author>
    </b:Author>
    <b:Title>Soybean Nutritional Properties : The Good and The Bad About Soy Foods Consumption-A Review</b:Title>
    <b:JournalName>African Journal of Food Agriculture Nutrition and Development Volume 10 No. 4 ISSN 1684 5374</b:JournalName>
    <b:Year>2010</b:Year>
    <b:Pages>Pages 2439-2459</b:Pages>
    <b:RefOrder>34</b:RefOrder>
  </b:Source>
  <b:Source>
    <b:Tag>SNI95</b:Tag>
    <b:SourceType>Book</b:SourceType>
    <b:Guid>{535B58E6-267B-480E-8E60-9F4B5C63E203}</b:Guid>
    <b:LCID>0</b:LCID>
    <b:Title>SNI (Standar Nasional Indonesia) No. 01-3830-1995. Susu Kedelai</b:Title>
    <b:Year>1995</b:Year>
    <b:City>Jakarta</b:City>
    <b:Publisher>Badan Standarisasi Nasional</b:Publisher>
    <b:RefOrder>35</b:RefOrder>
  </b:Source>
  <b:Source>
    <b:Tag>Muc12</b:Tag>
    <b:SourceType>Book</b:SourceType>
    <b:Guid>{4DA15AEB-1E29-423A-A5C4-DEB3B5F2370D}</b:Guid>
    <b:LCID>0</b:LCID>
    <b:Author>
      <b:Author>
        <b:NameList>
          <b:Person>
            <b:Last>Muchtadi</b:Last>
            <b:First>Deddy</b:First>
          </b:Person>
        </b:NameList>
      </b:Author>
    </b:Author>
    <b:Title>Pangan Fungsional dan Senyawa Bioaktif</b:Title>
    <b:Year>2012</b:Year>
    <b:City>Bandung</b:City>
    <b:Publisher>ALFABETA, CV</b:Publisher>
    <b:RefOrder>36</b:RefOrder>
  </b:Source>
  <b:Source>
    <b:Tag>Win84</b:Tag>
    <b:SourceType>Book</b:SourceType>
    <b:Guid>{B273B9BB-78ED-46E2-B552-C547DFE41CB8}</b:Guid>
    <b:LCID>0</b:LCID>
    <b:Author>
      <b:Author>
        <b:NameList>
          <b:Person>
            <b:Last>Winarno</b:Last>
            <b:First>Florentinus</b:First>
            <b:Middle>Gregorius</b:Middle>
          </b:Person>
        </b:NameList>
      </b:Author>
    </b:Author>
    <b:Title>Kimia Pagan dan Gizi</b:Title>
    <b:Year>1984</b:Year>
    <b:City>Jakarta</b:City>
    <b:Publisher>PT Gramedia Pustaka Utama, anggota IKAPI</b:Publisher>
    <b:RefOrder>37</b:RefOrder>
  </b:Source>
  <b:Source>
    <b:Tag>Rhi16</b:Tag>
    <b:SourceType>JournalArticle</b:SourceType>
    <b:Guid>{4CFE0C4F-5D8C-4779-A0C8-CE2BB8F3D630}</b:Guid>
    <b:LCID>0</b:LCID>
    <b:Author>
      <b:Author>
        <b:NameList>
          <b:Person>
            <b:Last>Rhina</b:Last>
            <b:First>UF</b:First>
          </b:Person>
          <b:Person>
            <b:Last>Erlyana</b:Last>
            <b:First>WR</b:First>
          </b:Person>
        </b:NameList>
      </b:Author>
    </b:Author>
    <b:Title>Peningkatan Usaha Susu Kedelai Skala Home Industri</b:Title>
    <b:Year>2016</b:Year>
    <b:JournalName>Jurnal Semar. 4(2)</b:JournalName>
    <b:Pages>Halaman 11-24</b:Pages>
    <b:RefOrder>38</b:RefOrder>
  </b:Source>
  <b:Source>
    <b:Tag>End12</b:Tag>
    <b:SourceType>JournalArticle</b:SourceType>
    <b:Guid>{8EC27D8D-6949-428D-BAAE-DE66D1904536}</b:Guid>
    <b:LCID>0</b:LCID>
    <b:Author>
      <b:Author>
        <b:NameList>
          <b:Person>
            <b:Last>Endrasari</b:Last>
            <b:First>Retno</b:First>
          </b:Person>
          <b:Person>
            <b:Last>Nugraheni</b:Last>
            <b:First>Dwi</b:First>
          </b:Person>
        </b:NameList>
      </b:Author>
    </b:Author>
    <b:Title>Pengaruh Berbagai Cara Pengolahan Sari Kedelai terhadap Penerimaan Organoleptik</b:Title>
    <b:JournalName>Jurnal Balai Pengkajian Teknologi Pertanian (BPTP), Vol. 6, No. 2</b:JournalName>
    <b:Year>2012</b:Year>
    <b:Pages>Halaman 468-475</b:Pages>
    <b:RefOrder>39</b:RefOrder>
  </b:Source>
  <b:Source>
    <b:Tag>Pit16</b:Tag>
    <b:SourceType>JournalArticle</b:SourceType>
    <b:Guid>{25CB8CFB-9384-483B-A02E-C442D4F5F06B}</b:Guid>
    <b:LCID>0</b:LCID>
    <b:Author>
      <b:Author>
        <b:NameList>
          <b:Person>
            <b:Last>Pitunani</b:Last>
            <b:First>Maulid</b:First>
            <b:Middle>Wati</b:Middle>
          </b:Person>
          <b:Person>
            <b:Last>Wahyuni</b:Last>
            <b:First>Sri</b:First>
          </b:Person>
          <b:Person>
            <b:Last>Isamu</b:Last>
            <b:First>Kobajasi</b:First>
            <b:Middle>Togo</b:Middle>
          </b:Person>
        </b:NameList>
      </b:Author>
    </b:Author>
    <b:Title>Analisis Proksimat dan Organoleptik Cookies Subtitusi Daging Ikan Teri Berbahan Baku Tepung Keladi (Xanthosoma sagittifolium) Perendaman dan Tepung Keladi Termodifikasi</b:Title>
    <b:JournalName>Jurnal Sains dan Teknologi pangan (JSTP) ISSN : 2527-6271</b:JournalName>
    <b:Year>2016</b:Year>
    <b:Pages>Halaman 201-208</b:Pages>
    <b:RefOrder>40</b:RefOrder>
  </b:Source>
  <b:Source>
    <b:Tag>Per18</b:Tag>
    <b:SourceType>JournalArticle</b:SourceType>
    <b:Guid>{7805A215-B3D5-4169-B377-8E05D228088E}</b:Guid>
    <b:LCID>0</b:LCID>
    <b:Author>
      <b:Author>
        <b:NameList>
          <b:Person>
            <b:Last>Permadi</b:Last>
            <b:First>M</b:First>
            <b:Middle>Rizal</b:Middle>
          </b:Person>
          <b:Person>
            <b:Last>Oktafa</b:Last>
            <b:First>Huda</b:First>
          </b:Person>
          <b:Person>
            <b:Last>Agustianto</b:Last>
            <b:First>Khafidurahman</b:First>
          </b:Person>
        </b:NameList>
      </b:Author>
    </b:Author>
    <b:Title>Perancangan Sistem Uji Sensoris Makanan dengan Pengujian Peference Test (Hedonik dan Mutu Hedonik), Studi Kasus Roti Tawar, Menggunakan Algoritma Radial Basis Function network</b:Title>
    <b:JournalName>Jurnal Mikrotik Vol. 8. No. 1. Juli 2018</b:JournalName>
    <b:Year>2018</b:Year>
    <b:RefOrder>41</b:RefOrder>
  </b:Source>
  <b:Source>
    <b:Tag>Sus09</b:Tag>
    <b:SourceType>JournalArticle</b:SourceType>
    <b:Guid>{CC325EE7-09DF-433A-8DEE-0FD1D4CBAED9}</b:Guid>
    <b:LCID>0</b:LCID>
    <b:Author>
      <b:Author>
        <b:NameList>
          <b:Person>
            <b:Last>Susiwi</b:Last>
          </b:Person>
        </b:NameList>
      </b:Author>
    </b:Author>
    <b:Title>Penilaian Organoleptik</b:Title>
    <b:Year>2009</b:Year>
    <b:RefOrder>1</b:RefOrder>
  </b:Source>
  <b:Source>
    <b:Tag>Arb19</b:Tag>
    <b:SourceType>DocumentFromInternetSite</b:SourceType>
    <b:Guid>{7F26F680-08DF-4521-A451-3666624C95B2}</b:Guid>
    <b:LCID>0</b:LCID>
    <b:Author>
      <b:Author>
        <b:NameList>
          <b:Person>
            <b:Last>Arbi</b:Last>
            <b:First>Armein</b:First>
            <b:Middle>Syukri</b:Middle>
          </b:Person>
        </b:NameList>
      </b:Author>
    </b:Author>
    <b:Title>Pengenalan Evaluasi Sensori</b:Title>
    <b:YearAccessed>2019</b:YearAccessed>
    <b:MonthAccessed>Juni</b:MonthAccessed>
    <b:DayAccessed>25</b:DayAccessed>
    <b:URL>http://repository.ut.ac.id/4683/1/PANG4427-M1.pdf</b:URL>
    <b:RefOrder>42</b:RefOrder>
  </b:Source>
  <b:Source>
    <b:Tag>AOA05</b:Tag>
    <b:SourceType>JournalArticle</b:SourceType>
    <b:Guid>{641F693D-9672-4A78-9956-BDABEE9F499B}</b:Guid>
    <b:LCID>0</b:LCID>
    <b:Author>
      <b:Author>
        <b:Corporate>AOAC</b:Corporate>
      </b:Author>
    </b:Author>
    <b:Title>Official Methods of Analysis AOAC International</b:Title>
    <b:JournalName>Association of Official Analytical Chemist Inc. Mayland, USA</b:JournalName>
    <b:Year>2005</b:Year>
    <b:RefOrder>43</b:RefOrder>
  </b:Source>
  <b:Source>
    <b:Tag>Sun10</b:Tag>
    <b:SourceType>Book</b:SourceType>
    <b:Guid>{65859F5B-814C-4B8D-860E-4931D4DB2808}</b:Guid>
    <b:LCID>0</b:LCID>
    <b:Author>
      <b:Author>
        <b:NameList>
          <b:Person>
            <b:Last>Almatsier</b:Last>
            <b:First>Sunita</b:First>
          </b:Person>
        </b:NameList>
      </b:Author>
    </b:Author>
    <b:Title>Prinsip Dasar ilmu Gizi</b:Title>
    <b:Year>2010</b:Year>
    <b:City>Jakarta</b:City>
    <b:Publisher>Gramedia Pustaka Utama</b:Publisher>
    <b:RefOrder>44</b:RefOrder>
  </b:Source>
  <b:Source>
    <b:Tag>Asi18</b:Tag>
    <b:SourceType>Book</b:SourceType>
    <b:Guid>{91A02316-2C84-44C8-9507-88D712359FFD}</b:Guid>
    <b:LCID>0</b:LCID>
    <b:Author>
      <b:Author>
        <b:NameList>
          <b:Person>
            <b:Last>Asiah</b:Last>
            <b:First>Nurul</b:First>
          </b:Person>
          <b:Person>
            <b:Last>Cempaka</b:Last>
            <b:First>Laras</b:First>
          </b:Person>
          <b:Person>
            <b:Last>David</b:Last>
            <b:First>Wahyudi</b:First>
          </b:Person>
        </b:NameList>
      </b:Author>
    </b:Author>
    <b:Title>Pendugaan Umur Simpan Produk Pangan</b:Title>
    <b:Year>2018</b:Year>
    <b:City>Jakarta Selatan</b:City>
    <b:Publisher>Press Penerbitan Universitas Bakrie</b:Publisher>
    <b:RefOrder>45</b:RefOrder>
  </b:Source>
  <b:Source>
    <b:Tag>Pal10</b:Tag>
    <b:SourceType>JournalArticle</b:SourceType>
    <b:Guid>{52B94AE8-D03F-4446-9FCD-731C9CDB0CA1}</b:Guid>
    <b:LCID>0</b:LCID>
    <b:Author>
      <b:Author>
        <b:NameList>
          <b:Person>
            <b:Last>Palupi</b:Last>
            <b:First>Nurheni</b:First>
            <b:Middle>Sri</b:Middle>
          </b:Person>
          <b:Person>
            <b:Last>Kusnandar</b:Last>
            <b:First>Feri</b:First>
          </b:Person>
          <b:Person>
            <b:Last>adawiyah</b:Last>
            <b:First>dede</b:First>
            <b:Middle>Robiatul</b:Middle>
          </b:Person>
          <b:Person>
            <b:Last>Syah</b:Last>
            <b:First>Dahrul</b:First>
          </b:Person>
        </b:NameList>
      </b:Author>
    </b:Author>
    <b:Title>Penentuan Umur Simpan dan Pengembangan Model Diseminasi Dalam Rangka Percepatan Adopsi Teknologi Mi Jagung Bagi UKM</b:Title>
    <b:JournalName>Manajemen IKM, Februai 2010 ISSN : 2085-8418</b:JournalName>
    <b:Year>2010</b:Year>
    <b:Pages>42-52</b:Pages>
    <b:RefOrder>46</b:RefOrder>
  </b:Source>
  <b:Source>
    <b:Tag>Haf11</b:Tag>
    <b:SourceType>JournalArticle</b:SourceType>
    <b:Guid>{3BB16928-5749-4DBE-9CD9-F6381241DBCA}</b:Guid>
    <b:LCID>0</b:LCID>
    <b:Author>
      <b:Author>
        <b:NameList>
          <b:Person>
            <b:Last>Hafiludin</b:Last>
          </b:Person>
        </b:NameList>
      </b:Author>
    </b:Author>
    <b:Title>Karakteristik Proksimat dan Kandungan Senyawa Kimia Daging Putih dan Daging Merah Ikan Tongkol (Euthynnus affinis)</b:Title>
    <b:JournalName>Jurnal Kelautan, Volume 4, No.1 ISSN : 1907-9931</b:JournalName>
    <b:Year>2011</b:Year>
    <b:RefOrder>47</b:RefOrder>
  </b:Source>
  <b:Source>
    <b:Tag>Mas18</b:Tag>
    <b:SourceType>JournalArticle</b:SourceType>
    <b:Guid>{401E6276-51AF-477F-A969-ADC210D6A0DD}</b:Guid>
    <b:LCID>0</b:LCID>
    <b:Author>
      <b:Author>
        <b:NameList>
          <b:Person>
            <b:First>Masfria</b:First>
          </b:Person>
          <b:Person>
            <b:Last>Maulidar</b:Last>
            <b:First>Nanda</b:First>
            <b:Middle>Putri</b:Middle>
          </b:Person>
          <b:Person>
            <b:Last>Haro</b:Last>
            <b:First>Ginda</b:First>
          </b:Person>
        </b:NameList>
      </b:Author>
    </b:Author>
    <b:Title>Penetapan Kadar Kalium, Kalsium, Natrium dan Magnesium dalam Bunga Nangka (Artocarpus eterophyllus Lam.) Jantan Secara Spektrofotometri Serapan Atom</b:Title>
    <b:JournalName>Jurnal Media Farmasi Vol. 15 No. 2 September 2018</b:JournalName>
    <b:Year>2018</b:Year>
    <b:Pages>Halaman 81-87</b:Pages>
    <b:RefOrder>2</b:RefOrder>
  </b:Source>
  <b:Source>
    <b:Tag>Kur13</b:Tag>
    <b:SourceType>JournalArticle</b:SourceType>
    <b:Guid>{7598D49A-47C2-443E-80F4-0CF635D9A891}</b:Guid>
    <b:LCID>0</b:LCID>
    <b:Author>
      <b:Author>
        <b:NameList>
          <b:Person>
            <b:Last>Kurniawan</b:Last>
            <b:First>Julio</b:First>
          </b:Person>
          <b:Person>
            <b:Last>Widjanarko</b:Last>
            <b:First>Simon</b:First>
            <b:Middle>Bambang</b:Middle>
          </b:Person>
        </b:NameList>
      </b:Author>
    </b:Author>
    <b:Title>Studi Kasus Analisa Proksimat, Kandungan Kalori, dan Aspek Keamanan Pangan Minuman Es di sekitar Universitas Brawijaya</b:Title>
    <b:JournalName>Jurnal Pangan dan Agroindustri Vol. 1 No. 1 Oktober 2013</b:JournalName>
    <b:Year>2013</b:Year>
    <b:Pages>Halaman 56-64</b:Pages>
    <b:RefOrder>48</b:RefOrder>
  </b:Source>
  <b:Source>
    <b:Tag>DGo01</b:Tag>
    <b:SourceType>JournalArticle</b:SourceType>
    <b:Guid>{B27B3532-4C8B-4770-AB99-2639A9A54CBB}</b:Guid>
    <b:LCID>0</b:LCID>
    <b:Author>
      <b:Author>
        <b:Corporate>D Gould et al</b:Corporate>
      </b:Author>
    </b:Author>
    <b:Title>Visual analogue scale</b:Title>
    <b:JournalName>Journal of Clinical Nursin, 10</b:JournalName>
    <b:Year>2001</b:Year>
    <b:Pages>697-706</b:Pages>
    <b:RefOrder>49</b:RefOrder>
  </b:Source>
  <b:Source>
    <b:Tag>Sab14</b:Tag>
    <b:SourceType>Book</b:SourceType>
    <b:Guid>{7723CE67-F280-4409-9521-C7F85AD479BC}</b:Guid>
    <b:LCID>0</b:LCID>
    <b:Author>
      <b:Author>
        <b:NameList>
          <b:Person>
            <b:Last>Sabri</b:Last>
            <b:First>Luknis</b:First>
          </b:Person>
          <b:Person>
            <b:Last>Hastono</b:Last>
            <b:First>Sutanto</b:First>
            <b:Middle>Priyo</b:Middle>
          </b:Person>
        </b:NameList>
      </b:Author>
    </b:Author>
    <b:Title>Statistik Kesehatan</b:Title>
    <b:Year>2014</b:Year>
    <b:City>Jakarta</b:City>
    <b:Publisher>PT RajaGrafindo Persada</b:Publisher>
    <b:RefOrder>50</b:RefOrder>
  </b:Source>
  <b:Source>
    <b:Tag>Ros14</b:Tag>
    <b:SourceType>JournalArticle</b:SourceType>
    <b:Guid>{3CA4103C-7F1F-4E25-A330-4ADC7C69B677}</b:Guid>
    <b:LCID>0</b:LCID>
    <b:Author>
      <b:Author>
        <b:NameList>
          <b:Person>
            <b:Last>Anwar</b:Last>
            <b:First>Rosihan</b:First>
          </b:Person>
        </b:NameList>
      </b:Author>
    </b:Author>
    <b:Title>Konsumsi Buah dan Sayur Serta Konsumsi Susu Sebagai Faktor Risiko Terjadinya Hipertensi di Puskesmas S.Parman Kota Banjarmasin</b:Title>
    <b:JournalName>Jurnal Skala Kesehatan Volume 5 No. 1 Tahun 2014</b:JournalName>
    <b:Year>2014</b:Year>
    <b:RefOrder>51</b:RefOrder>
  </b:Source>
  <b:Source>
    <b:Tag>AOA90</b:Tag>
    <b:SourceType>JournalArticle</b:SourceType>
    <b:Guid>{7B7FF2DA-4528-4780-A265-A650B6298336}</b:Guid>
    <b:LCID>0</b:LCID>
    <b:Author>
      <b:Author>
        <b:Corporate>AOAC</b:Corporate>
      </b:Author>
    </b:Author>
    <b:Title>Official Methods of Analysis AOAC International</b:Title>
    <b:JournalName>Association of Official Analytical Chemist Inc. Mayland, USA</b:JournalName>
    <b:Year>1990</b:Year>
    <b:RefOrder>52</b:RefOrder>
  </b:Source>
  <b:Source>
    <b:Tag>Sep14</b:Tag>
    <b:SourceType>JournalArticle</b:SourceType>
    <b:Guid>{5607D574-8C1C-43E6-B4E7-3F5AFDB8FDE2}</b:Guid>
    <b:LCID>0</b:LCID>
    <b:Author>
      <b:Author>
        <b:NameList>
          <b:Person>
            <b:Last>Septiani</b:Last>
            <b:First>Monica</b:First>
          </b:Person>
          <b:Person>
            <b:Last>Drastini</b:Last>
            <b:First>Yatri</b:First>
          </b:Person>
        </b:NameList>
      </b:Author>
    </b:Author>
    <b:Title>Jumlah Total Bakteri Susu dari Koperasi Susu di Yogyakarta dan Jawa Timur</b:Title>
    <b:JournalName>Jurnal Sain Veteriner ISSN : 0126-0421</b:JournalName>
    <b:Year>2014</b:Year>
    <b:RefOrder>53</b:RefOrder>
  </b:Source>
  <b:Source>
    <b:Tag>BPO05</b:Tag>
    <b:SourceType>JournalArticle</b:SourceType>
    <b:Guid>{3B958588-37F6-4A48-99BF-EF4250F7CD80}</b:Guid>
    <b:LCID>0</b:LCID>
    <b:Author>
      <b:Author>
        <b:Corporate>BPOM</b:Corporate>
      </b:Author>
    </b:Author>
    <b:Title>Ketentuan Pokok Pengawasan Pangan Fungsional</b:Title>
    <b:JournalName>Badan Pengawas Obat dan Makanan Republik Indonesia</b:JournalName>
    <b:Year>2005</b:Year>
    <b:RefOrder>54</b:RefOrder>
  </b:Source>
  <b:Source>
    <b:Tag>Men13</b:Tag>
    <b:SourceType>DocumentFromInternetSite</b:SourceType>
    <b:Guid>{9B3522D7-E3CB-49C8-B6BD-5B932D65C6B7}</b:Guid>
    <b:LCID>0</b:LCID>
    <b:Author>
      <b:Author>
        <b:Corporate>Menkes RI</b:Corporate>
      </b:Author>
    </b:Author>
    <b:Title>Peraturan Menteri Kesehatan RI No 28 Tahun 2019</b:Title>
    <b:Year>2019</b:Year>
    <b:YearAccessed>2019</b:YearAccessed>
    <b:MonthAccessed>Juni</b:MonthAccessed>
    <b:DayAccessed>Minggu 23</b:DayAccessed>
    <b:URL>https://peraturan.bkpm.go.id/jdih/userfiles/batang/PMK%20No.%2075%20ttg%20Angka%20Kecukupan%20Gizi%20Bangsa%20Indonesia.pdf</b:URL>
    <b:RefOrder>55</b:RefOrder>
  </b:Source>
  <b:Source>
    <b:Tag>PKB16</b:Tag>
    <b:SourceType>JournalArticle</b:SourceType>
    <b:Guid>{1C20C224-B0A3-4612-A357-EB807A141601}</b:Guid>
    <b:LCID>0</b:LCID>
    <b:Author>
      <b:Author>
        <b:Corporate>PKBPOM</b:Corporate>
      </b:Author>
    </b:Author>
    <b:Title>Lampiran I Kepala Badan Pengawas Obat dan Makanan Republik Indonesia Nomor 13 Tahun 2016 Tentang Pengawasan Klaim Pada Label dan Iklan Pangan Olahan</b:Title>
    <b:Year>2016</b:Year>
    <b:RefOrder>56</b:RefOrder>
  </b:Source>
  <b:Source>
    <b:Tag>Atu14</b:Tag>
    <b:SourceType>JournalArticle</b:SourceType>
    <b:Guid>{A3BDBBC1-5FA9-463F-927E-4271CB02E5BA}</b:Guid>
    <b:LCID>0</b:LCID>
    <b:Author>
      <b:Author>
        <b:NameList>
          <b:Person>
            <b:Last>Atun</b:Last>
            <b:First>Listiyaningsih</b:First>
          </b:Person>
          <b:Person>
            <b:Last>Siswati</b:Last>
            <b:First>Tri</b:First>
          </b:Person>
          <b:Person>
            <b:Last>Kurdanti</b:Last>
            <b:First>Weni</b:First>
          </b:Person>
        </b:NameList>
      </b:Author>
    </b:Author>
    <b:Title>Asupan Sumber Natrium, Rasio Kalium Natrium, Aktivitas Fisik, dan Tekanan Darah Pasien Hipertensi</b:Title>
    <b:JournalName>MGMI Vol. 6, No.1, Desember 2014</b:JournalName>
    <b:Year>2014</b:Year>
    <b:Pages>63-71</b:Pages>
    <b:RefOrder>57</b:RefOrder>
  </b:Source>
  <b:Source>
    <b:Tag>Tul16</b:Tag>
    <b:SourceType>JournalArticle</b:SourceType>
    <b:Guid>{4CA1D74D-1DE6-4D81-B0D7-FB1E29167666}</b:Guid>
    <b:LCID>0</b:LCID>
    <b:Author>
      <b:Author>
        <b:NameList>
          <b:Person>
            <b:Last>Tulungnen</b:Last>
            <b:First>Regina</b:First>
            <b:Middle>S</b:Middle>
          </b:Person>
          <b:Person>
            <b:Last>Sapulete</b:Last>
            <b:First>Ivonny</b:First>
            <b:Middle>M</b:Middle>
          </b:Person>
          <b:Person>
            <b:Last>Pangemanan</b:Last>
            <b:First>Damajanty</b:First>
            <b:Middle>H C</b:Middle>
          </b:Person>
        </b:NameList>
      </b:Author>
    </b:Author>
    <b:Title>Hubungan Kadar Kalium dengan Tekanan Darah pada Remaja di Kecamatan Bolangitang Barat Kabupaten Bolaang Mongondow Utara</b:Title>
    <b:JournalName>Jurnal Kedokteran Klinik (JKK), Volume 1 No 2, Desember 2016</b:JournalName>
    <b:Year>2016</b:Year>
    <b:RefOrder>58</b:RefOrder>
  </b:Source>
  <b:Source>
    <b:Tag>Kus12</b:Tag>
    <b:SourceType>JournalArticle</b:SourceType>
    <b:Guid>{24E2470F-283E-46D4-9745-747D4C74D52D}</b:Guid>
    <b:LCID>0</b:LCID>
    <b:Author>
      <b:Author>
        <b:NameList>
          <b:Person>
            <b:Last>Kusmartono</b:Last>
            <b:First>Bambang</b:First>
          </b:Person>
          <b:Person>
            <b:Last>Wijayati</b:Last>
            <b:First>Merita</b:First>
            <b:Middle>Ika</b:Middle>
          </b:Person>
        </b:NameList>
      </b:Author>
    </b:Author>
    <b:Title>Pembuatan Susu Dari Kulit Pisang dan Kacang Hijau</b:Title>
    <b:JournalName>Prosiding Seminar Nasional Aplikasi Sains &amp; Teknologi (SNAST) Periode III, ISSN : 1979-911X</b:JournalName>
    <b:Year>2012</b:Year>
    <b:RefOrder>59</b:RefOrder>
  </b:Source>
  <b:Source>
    <b:Tag>Nai18</b:Tag>
    <b:SourceType>JournalArticle</b:SourceType>
    <b:Guid>{44087528-3FC8-49D4-BDAD-DB7A27C25794}</b:Guid>
    <b:LCID>0</b:LCID>
    <b:Author>
      <b:Author>
        <b:NameList>
          <b:Person>
            <b:Last>Naiu</b:Last>
            <b:First>Asri</b:First>
            <b:Middle>Silvana</b:Middle>
          </b:Person>
          <b:Person>
            <b:Last>Yusuf</b:Last>
            <b:First>Nikmawatisusanti</b:First>
          </b:Person>
        </b:NameList>
      </b:Author>
    </b:Author>
    <b:Title>NILAI SENSORIS DAN VISKOSITAS SKIN CREAM MENGGUNAKAN GELATIN</b:Title>
    <b:JournalName>Jurnal Pengolahan Hasil Perikanan Indonesia</b:JournalName>
    <b:Year>2018</b:Year>
    <b:Volume>21</b:Volume>
    <b:StandardNumber>2</b:StandardNumber>
    <b:RefOrder>60</b:RefOrder>
  </b:Source>
</b:Sources>
</file>

<file path=customXml/itemProps1.xml><?xml version="1.0" encoding="utf-8"?>
<ds:datastoreItem xmlns:ds="http://schemas.openxmlformats.org/officeDocument/2006/customXml" ds:itemID="{2559851A-B29E-4A81-BD61-7E82A0E88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10118</TotalTime>
  <Pages>17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Adhella</dc:creator>
  <cp:lastModifiedBy>Adhella</cp:lastModifiedBy>
  <cp:revision>2345</cp:revision>
  <cp:lastPrinted>2020-09-07T06:53:00Z</cp:lastPrinted>
  <dcterms:created xsi:type="dcterms:W3CDTF">2019-04-08T23:05:00Z</dcterms:created>
  <dcterms:modified xsi:type="dcterms:W3CDTF">2020-10-14T12:27:00Z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2101f972-4427-3426-b803-fda1e2182d15</vt:lpwstr>
  </property>
  <property fmtid="{D5CDD505-2E9C-101B-9397-08002B2CF9AE}" pid="24" name="Mendeley Citation Style_1">
    <vt:lpwstr>http://www.zotero.org/styles/apa</vt:lpwstr>
  </property>
</Properties>
</file>